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192AB4D4"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#11</w:t>
      </w:r>
      <w:r w:rsidR="004437EF" w:rsidRPr="00A66B87">
        <w:rPr>
          <w:rFonts w:eastAsia="宋体" w:cs="Arial"/>
          <w:sz w:val="24"/>
          <w:szCs w:val="22"/>
          <w:lang w:eastAsia="zh-CN"/>
        </w:rPr>
        <w:t>9</w:t>
      </w:r>
      <w:r w:rsidR="00437B23" w:rsidRPr="00A66B87">
        <w:rPr>
          <w:rFonts w:eastAsia="宋体" w:cs="Arial"/>
          <w:sz w:val="24"/>
          <w:szCs w:val="22"/>
          <w:lang w:eastAsia="zh-CN"/>
        </w:rPr>
        <w:t>bis</w:t>
      </w:r>
      <w:r w:rsidRPr="00A66B87">
        <w:rPr>
          <w:rFonts w:eastAsia="宋体" w:cs="Arial"/>
          <w:sz w:val="24"/>
          <w:szCs w:val="22"/>
          <w:lang w:eastAsia="zh-CN"/>
        </w:rPr>
        <w:t xml:space="preserve"> electronic                </w:t>
      </w:r>
      <w:r w:rsidRPr="00A66B87">
        <w:rPr>
          <w:rFonts w:cs="Arial"/>
          <w:bCs/>
          <w:sz w:val="24"/>
          <w:szCs w:val="22"/>
        </w:rPr>
        <w:t xml:space="preserve"> </w:t>
      </w:r>
      <w:r w:rsidRPr="00A66B87">
        <w:rPr>
          <w:rFonts w:cs="Arial"/>
          <w:bCs/>
          <w:sz w:val="24"/>
          <w:szCs w:val="22"/>
        </w:rPr>
        <w:tab/>
      </w:r>
      <w:r w:rsidR="00CC54E1" w:rsidRPr="00A66B87">
        <w:rPr>
          <w:rFonts w:cs="Arial"/>
          <w:bCs/>
          <w:sz w:val="24"/>
          <w:szCs w:val="22"/>
        </w:rPr>
        <w:t>R2-</w:t>
      </w:r>
      <w:r w:rsidR="00B834D2">
        <w:rPr>
          <w:rFonts w:cs="Arial"/>
          <w:bCs/>
          <w:sz w:val="24"/>
          <w:szCs w:val="22"/>
        </w:rPr>
        <w:t>2210390</w:t>
      </w:r>
    </w:p>
    <w:p w14:paraId="4CA79D8B" w14:textId="624A7CBA" w:rsidR="00550C7C" w:rsidRPr="00A66B87" w:rsidRDefault="00550C7C" w:rsidP="00550C7C">
      <w:pPr>
        <w:pStyle w:val="Header"/>
        <w:rPr>
          <w:rFonts w:eastAsiaTheme="minorEastAsia" w:cs="Arial"/>
          <w:sz w:val="24"/>
          <w:szCs w:val="22"/>
          <w:lang w:eastAsia="zh-CN"/>
        </w:rPr>
      </w:pPr>
      <w:r w:rsidRPr="00A66B87">
        <w:rPr>
          <w:rFonts w:cs="Arial"/>
          <w:bCs/>
          <w:sz w:val="24"/>
          <w:szCs w:val="22"/>
        </w:rPr>
        <w:t>E-Meeting, 1</w:t>
      </w:r>
      <w:r w:rsidR="00B26733" w:rsidRPr="00A66B87">
        <w:rPr>
          <w:rFonts w:cs="Arial"/>
          <w:bCs/>
          <w:sz w:val="24"/>
          <w:szCs w:val="22"/>
        </w:rPr>
        <w:t>0</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xml:space="preserve">– </w:t>
      </w:r>
      <w:r w:rsidR="00E821F0" w:rsidRPr="00A66B87">
        <w:rPr>
          <w:rFonts w:cs="Arial"/>
          <w:bCs/>
          <w:sz w:val="24"/>
          <w:szCs w:val="22"/>
        </w:rPr>
        <w:t>1</w:t>
      </w:r>
      <w:r w:rsidRPr="00A66B87">
        <w:rPr>
          <w:rFonts w:cs="Arial"/>
          <w:bCs/>
          <w:sz w:val="24"/>
          <w:szCs w:val="22"/>
        </w:rPr>
        <w:t>9</w:t>
      </w:r>
      <w:r w:rsidRPr="00A66B87">
        <w:rPr>
          <w:rFonts w:eastAsiaTheme="minorEastAsia" w:cs="Arial"/>
          <w:bCs/>
          <w:sz w:val="24"/>
          <w:szCs w:val="22"/>
          <w:vertAlign w:val="superscript"/>
          <w:lang w:eastAsia="zh-CN"/>
        </w:rPr>
        <w:t>th</w:t>
      </w:r>
      <w:r w:rsidRPr="00A66B87">
        <w:rPr>
          <w:rFonts w:cs="Arial"/>
          <w:bCs/>
          <w:sz w:val="24"/>
          <w:szCs w:val="22"/>
        </w:rPr>
        <w:t xml:space="preserve"> </w:t>
      </w:r>
      <w:r w:rsidR="00037A93" w:rsidRPr="00A66B87">
        <w:rPr>
          <w:rFonts w:cs="Arial"/>
          <w:bCs/>
          <w:sz w:val="24"/>
          <w:szCs w:val="22"/>
        </w:rPr>
        <w:t>October</w:t>
      </w:r>
      <w:r w:rsidRPr="00A66B87">
        <w:rPr>
          <w:rFonts w:cs="Arial"/>
          <w:bCs/>
          <w:sz w:val="24"/>
          <w:szCs w:val="22"/>
        </w:rPr>
        <w:t>, 2022</w:t>
      </w:r>
    </w:p>
    <w:p w14:paraId="558D1215" w14:textId="020C6CE1" w:rsidR="00166339" w:rsidRPr="00A66B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36F9F166"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6F1004" w:rsidRPr="00980D56">
        <w:rPr>
          <w:rFonts w:cs="Arial"/>
          <w:sz w:val="22"/>
          <w:szCs w:val="22"/>
        </w:rPr>
        <w:t>8.17.2.</w:t>
      </w:r>
      <w:r w:rsidR="00721E49">
        <w:rPr>
          <w:rFonts w:cs="Arial"/>
          <w:sz w:val="22"/>
          <w:szCs w:val="22"/>
        </w:rPr>
        <w:t>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CD7EDBF"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3480A">
        <w:rPr>
          <w:rFonts w:cs="Arial"/>
          <w:sz w:val="22"/>
          <w:szCs w:val="22"/>
        </w:rPr>
        <w:t xml:space="preserve">Potential solutions </w:t>
      </w:r>
      <w:r w:rsidR="00711828" w:rsidRPr="00A66B87">
        <w:rPr>
          <w:rFonts w:cs="Arial" w:hint="eastAsia"/>
          <w:sz w:val="22"/>
          <w:szCs w:val="22"/>
        </w:rPr>
        <w:t>for</w:t>
      </w:r>
      <w:r w:rsidR="00711828" w:rsidRPr="00A66B87">
        <w:rPr>
          <w:rFonts w:cs="Arial"/>
          <w:sz w:val="22"/>
          <w:szCs w:val="22"/>
        </w:rPr>
        <w:t xml:space="preserve"> </w:t>
      </w:r>
      <w:r w:rsidR="00462F13" w:rsidRPr="00A66B87">
        <w:rPr>
          <w:rFonts w:cs="Arial"/>
          <w:sz w:val="22"/>
          <w:szCs w:val="22"/>
        </w:rPr>
        <w:t>R</w:t>
      </w:r>
      <w:r w:rsidR="00462F13" w:rsidRPr="00A66B87">
        <w:rPr>
          <w:rFonts w:cs="Arial" w:hint="eastAsia"/>
          <w:sz w:val="22"/>
          <w:szCs w:val="22"/>
        </w:rPr>
        <w:t>el</w:t>
      </w:r>
      <w:r w:rsidR="00462F13" w:rsidRPr="00A66B87">
        <w:rPr>
          <w:rFonts w:cs="Arial"/>
          <w:sz w:val="22"/>
          <w:szCs w:val="22"/>
        </w:rPr>
        <w:t>-18 M</w:t>
      </w:r>
      <w:r w:rsidR="00462F13" w:rsidRPr="00A66B87">
        <w:rPr>
          <w:rFonts w:cs="Arial" w:hint="eastAsia"/>
          <w:sz w:val="22"/>
          <w:szCs w:val="22"/>
        </w:rPr>
        <w:t>ulti-</w:t>
      </w:r>
      <w:r w:rsidR="00462F13" w:rsidRPr="00A66B87">
        <w:rPr>
          <w:rFonts w:cs="Arial"/>
          <w:sz w:val="22"/>
          <w:szCs w:val="22"/>
        </w:rPr>
        <w:t>SIM</w:t>
      </w:r>
      <w:r w:rsidR="00711828" w:rsidRPr="00A66B87">
        <w:rPr>
          <w:rFonts w:cs="Arial"/>
          <w:sz w:val="22"/>
          <w:szCs w:val="22"/>
        </w:rPr>
        <w:t xml:space="preserve"> </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632DF5A" w14:textId="6DEFEB2B" w:rsidR="00EE030C" w:rsidRPr="00715C66" w:rsidRDefault="0013120E" w:rsidP="00715C66">
      <w:pPr>
        <w:spacing w:before="120"/>
        <w:rPr>
          <w:rFonts w:eastAsiaTheme="minorEastAsia"/>
          <w:lang w:val="en-GB" w:eastAsia="zh-CN"/>
        </w:rPr>
      </w:pPr>
      <w:r w:rsidRPr="00715C66">
        <w:rPr>
          <w:rFonts w:eastAsiaTheme="minorEastAsia"/>
          <w:lang w:val="en-GB" w:eastAsia="zh-CN"/>
        </w:rPr>
        <w:t xml:space="preserve">For </w:t>
      </w:r>
      <w:r w:rsidR="00376904">
        <w:rPr>
          <w:rFonts w:eastAsiaTheme="minorEastAsia"/>
          <w:lang w:val="en-GB" w:eastAsia="zh-CN"/>
        </w:rPr>
        <w:t>m</w:t>
      </w:r>
      <w:r w:rsidRPr="00715C66">
        <w:rPr>
          <w:rFonts w:eastAsiaTheme="minorEastAsia"/>
          <w:lang w:val="en-GB" w:eastAsia="zh-CN"/>
        </w:rPr>
        <w:t>ulti-SIM (MUSIM) device</w:t>
      </w:r>
      <w:r w:rsidR="00AE64E8">
        <w:rPr>
          <w:rFonts w:eastAsiaTheme="minorEastAsia"/>
          <w:lang w:val="en-GB" w:eastAsia="zh-CN"/>
        </w:rPr>
        <w:t xml:space="preserve"> supporting</w:t>
      </w:r>
      <w:r w:rsidR="00CE47CC">
        <w:rPr>
          <w:rFonts w:eastAsiaTheme="minorEastAsia"/>
          <w:lang w:val="en-GB" w:eastAsia="zh-CN"/>
        </w:rPr>
        <w:t xml:space="preserve"> dual active</w:t>
      </w:r>
      <w:r w:rsidR="00243791">
        <w:rPr>
          <w:rFonts w:eastAsiaTheme="minorEastAsia"/>
          <w:lang w:val="en-GB" w:eastAsia="zh-CN"/>
        </w:rPr>
        <w:t xml:space="preserve"> (</w:t>
      </w:r>
      <w:r w:rsidR="00CF6A51" w:rsidRPr="00183E97">
        <w:rPr>
          <w:bCs/>
        </w:rPr>
        <w:t>Dual-RX/Dual-TX</w:t>
      </w:r>
      <w:r w:rsidR="00243791">
        <w:rPr>
          <w:rFonts w:eastAsiaTheme="minorEastAsia"/>
          <w:lang w:val="en-GB" w:eastAsia="zh-CN"/>
        </w:rPr>
        <w:t>)</w:t>
      </w:r>
      <w:r w:rsidR="00F5435F">
        <w:rPr>
          <w:rFonts w:eastAsiaTheme="minorEastAsia"/>
          <w:lang w:val="en-GB" w:eastAsia="zh-CN"/>
        </w:rPr>
        <w:t xml:space="preserve"> mode</w:t>
      </w:r>
      <w:r w:rsidR="002C573F" w:rsidRPr="00715C66">
        <w:rPr>
          <w:rFonts w:eastAsiaTheme="minorEastAsia"/>
          <w:lang w:val="en-GB" w:eastAsia="zh-CN"/>
        </w:rPr>
        <w:t>, t</w:t>
      </w:r>
      <w:r w:rsidR="00740FDA" w:rsidRPr="00715C66">
        <w:rPr>
          <w:rFonts w:eastAsiaTheme="minorEastAsia"/>
          <w:lang w:val="en-GB" w:eastAsia="zh-CN"/>
        </w:rPr>
        <w:t xml:space="preserve">o use the hardware efficiently and economically, </w:t>
      </w:r>
      <w:r w:rsidR="00446656">
        <w:rPr>
          <w:rFonts w:eastAsiaTheme="minorEastAsia"/>
          <w:lang w:val="en-GB" w:eastAsia="zh-CN"/>
        </w:rPr>
        <w:t>part</w:t>
      </w:r>
      <w:r w:rsidR="00446656" w:rsidRPr="00715C66">
        <w:rPr>
          <w:rFonts w:eastAsiaTheme="minorEastAsia"/>
          <w:lang w:val="en-GB" w:eastAsia="zh-CN"/>
        </w:rPr>
        <w:t xml:space="preserve"> </w:t>
      </w:r>
      <w:r w:rsidR="00B869F9" w:rsidRPr="00715C66">
        <w:rPr>
          <w:rFonts w:eastAsiaTheme="minorEastAsia"/>
          <w:lang w:val="en-GB" w:eastAsia="zh-CN"/>
        </w:rPr>
        <w:t xml:space="preserve">of </w:t>
      </w:r>
      <w:r w:rsidR="003F7820" w:rsidRPr="00715C66">
        <w:rPr>
          <w:rFonts w:eastAsiaTheme="minorEastAsia"/>
          <w:lang w:val="en-GB" w:eastAsia="zh-CN"/>
        </w:rPr>
        <w:t>capabilities</w:t>
      </w:r>
      <w:r w:rsidRPr="00715C66">
        <w:rPr>
          <w:rFonts w:eastAsiaTheme="minorEastAsia"/>
          <w:lang w:val="en-GB" w:eastAsia="zh-CN"/>
        </w:rPr>
        <w:t xml:space="preserve"> </w:t>
      </w:r>
      <w:proofErr w:type="gramStart"/>
      <w:r w:rsidRPr="00715C66">
        <w:rPr>
          <w:rFonts w:eastAsiaTheme="minorEastAsia"/>
          <w:lang w:val="en-GB" w:eastAsia="zh-CN"/>
        </w:rPr>
        <w:t>are</w:t>
      </w:r>
      <w:proofErr w:type="gramEnd"/>
      <w:r w:rsidRPr="00715C66">
        <w:rPr>
          <w:rFonts w:eastAsiaTheme="minorEastAsia"/>
          <w:lang w:val="en-GB" w:eastAsia="zh-CN"/>
        </w:rPr>
        <w:t xml:space="preserve"> shared by </w:t>
      </w:r>
      <w:r w:rsidR="00446656">
        <w:rPr>
          <w:rFonts w:eastAsiaTheme="minorEastAsia"/>
          <w:lang w:val="en-GB" w:eastAsia="zh-CN"/>
        </w:rPr>
        <w:t>the</w:t>
      </w:r>
      <w:r w:rsidR="00446656" w:rsidRPr="00715C66">
        <w:rPr>
          <w:rFonts w:eastAsiaTheme="minorEastAsia"/>
          <w:lang w:val="en-GB" w:eastAsia="zh-CN"/>
        </w:rPr>
        <w:t xml:space="preserve"> </w:t>
      </w:r>
      <w:r w:rsidR="00714905" w:rsidRPr="00715C66">
        <w:rPr>
          <w:rFonts w:eastAsiaTheme="minorEastAsia"/>
          <w:lang w:val="en-GB" w:eastAsia="zh-CN"/>
        </w:rPr>
        <w:t>SIMs</w:t>
      </w:r>
      <w:r w:rsidR="00204226" w:rsidRPr="00715C66">
        <w:rPr>
          <w:rFonts w:eastAsiaTheme="minorEastAsia"/>
          <w:lang w:val="en-GB" w:eastAsia="zh-CN"/>
        </w:rPr>
        <w:t xml:space="preserve">, and </w:t>
      </w:r>
      <w:r w:rsidR="002D274E" w:rsidRPr="00715C66">
        <w:rPr>
          <w:rFonts w:eastAsiaTheme="minorEastAsia"/>
          <w:lang w:val="en-GB" w:eastAsia="zh-CN"/>
        </w:rPr>
        <w:t xml:space="preserve">dynamically </w:t>
      </w:r>
      <w:r w:rsidR="008A76C1">
        <w:rPr>
          <w:rFonts w:eastAsiaTheme="minorEastAsia"/>
          <w:lang w:val="en-GB" w:eastAsia="zh-CN"/>
        </w:rPr>
        <w:t>switched</w:t>
      </w:r>
      <w:r w:rsidR="008A76C1" w:rsidRPr="00715C66">
        <w:rPr>
          <w:rFonts w:eastAsiaTheme="minorEastAsia"/>
          <w:lang w:val="en-GB" w:eastAsia="zh-CN"/>
        </w:rPr>
        <w:t xml:space="preserve"> </w:t>
      </w:r>
      <w:r w:rsidR="002D274E" w:rsidRPr="00715C66">
        <w:rPr>
          <w:rFonts w:eastAsiaTheme="minorEastAsia"/>
          <w:lang w:val="en-GB" w:eastAsia="zh-CN"/>
        </w:rPr>
        <w:t>between the SIMs.</w:t>
      </w:r>
      <w:r w:rsidR="00B16549" w:rsidRPr="00715C66">
        <w:rPr>
          <w:rFonts w:eastAsiaTheme="minorEastAsia"/>
          <w:lang w:val="en-GB" w:eastAsia="zh-CN"/>
        </w:rPr>
        <w:t xml:space="preserve"> </w:t>
      </w:r>
      <w:r w:rsidR="00AD5C2F">
        <w:rPr>
          <w:rFonts w:eastAsiaTheme="minorEastAsia"/>
          <w:lang w:val="en-GB" w:eastAsia="zh-CN"/>
        </w:rPr>
        <w:t>When</w:t>
      </w:r>
      <w:r w:rsidR="00880E83">
        <w:rPr>
          <w:rFonts w:eastAsiaTheme="minorEastAsia"/>
          <w:lang w:val="en-GB" w:eastAsia="zh-CN"/>
        </w:rPr>
        <w:t xml:space="preserve"> some of capabilities are switched from SIM A to SIM B</w:t>
      </w:r>
      <w:r w:rsidR="00B16500">
        <w:rPr>
          <w:rFonts w:eastAsiaTheme="minorEastAsia"/>
          <w:lang w:val="en-GB" w:eastAsia="zh-CN"/>
        </w:rPr>
        <w:t>,</w:t>
      </w:r>
      <w:r w:rsidR="00A84D51">
        <w:rPr>
          <w:rFonts w:eastAsiaTheme="minorEastAsia"/>
          <w:lang w:val="en-GB" w:eastAsia="zh-CN"/>
        </w:rPr>
        <w:t xml:space="preserve"> if</w:t>
      </w:r>
      <w:r w:rsidR="00760258">
        <w:rPr>
          <w:rFonts w:eastAsiaTheme="minorEastAsia"/>
          <w:lang w:val="en-GB" w:eastAsia="zh-CN"/>
        </w:rPr>
        <w:t xml:space="preserve"> </w:t>
      </w:r>
      <w:r w:rsidR="00203392">
        <w:rPr>
          <w:rFonts w:eastAsiaTheme="minorEastAsia"/>
          <w:lang w:val="en-GB" w:eastAsia="zh-CN"/>
        </w:rPr>
        <w:t>the network of SIM A</w:t>
      </w:r>
      <w:r w:rsidR="00760258">
        <w:rPr>
          <w:rFonts w:eastAsiaTheme="minorEastAsia"/>
          <w:lang w:val="en-GB" w:eastAsia="zh-CN"/>
        </w:rPr>
        <w:t xml:space="preserve"> </w:t>
      </w:r>
      <w:r w:rsidR="003C25AA">
        <w:rPr>
          <w:rFonts w:eastAsiaTheme="minorEastAsia"/>
          <w:lang w:val="en-GB" w:eastAsia="zh-CN"/>
        </w:rPr>
        <w:t xml:space="preserve">is not aware of </w:t>
      </w:r>
      <w:r w:rsidR="00B16500">
        <w:rPr>
          <w:rFonts w:eastAsiaTheme="minorEastAsia"/>
          <w:lang w:val="en-GB" w:eastAsia="zh-CN"/>
        </w:rPr>
        <w:t xml:space="preserve">this </w:t>
      </w:r>
      <w:r w:rsidR="004C4F65" w:rsidRPr="00715C66">
        <w:rPr>
          <w:rFonts w:eastAsiaTheme="minorEastAsia"/>
          <w:lang w:val="en-GB" w:eastAsia="zh-CN"/>
        </w:rPr>
        <w:t xml:space="preserve">temporary </w:t>
      </w:r>
      <w:r w:rsidR="004C4F65">
        <w:rPr>
          <w:rFonts w:eastAsiaTheme="minorEastAsia"/>
          <w:lang w:val="en-GB" w:eastAsia="zh-CN"/>
        </w:rPr>
        <w:t xml:space="preserve">capability </w:t>
      </w:r>
      <w:r w:rsidR="00A014C3">
        <w:rPr>
          <w:rFonts w:eastAsiaTheme="minorEastAsia"/>
          <w:lang w:val="en-GB" w:eastAsia="zh-CN"/>
        </w:rPr>
        <w:t xml:space="preserve">restriction </w:t>
      </w:r>
      <w:r w:rsidR="006F6C57">
        <w:rPr>
          <w:rFonts w:eastAsiaTheme="minorEastAsia"/>
          <w:lang w:val="en-GB" w:eastAsia="zh-CN"/>
        </w:rPr>
        <w:t>of the UE</w:t>
      </w:r>
      <w:r w:rsidR="00880E83">
        <w:rPr>
          <w:rFonts w:eastAsiaTheme="minorEastAsia"/>
          <w:lang w:val="en-GB" w:eastAsia="zh-CN"/>
        </w:rPr>
        <w:t xml:space="preserve">, </w:t>
      </w:r>
      <w:r w:rsidR="00740FDA" w:rsidRPr="00715C66">
        <w:rPr>
          <w:rFonts w:eastAsiaTheme="minorEastAsia"/>
          <w:lang w:val="en-GB" w:eastAsia="zh-CN"/>
        </w:rPr>
        <w:t xml:space="preserve">there may be data loss due to demodulation failure and wasting radio resources. To </w:t>
      </w:r>
      <w:r w:rsidR="00997FF6" w:rsidRPr="00715C66">
        <w:rPr>
          <w:rFonts w:eastAsiaTheme="minorEastAsia"/>
          <w:lang w:val="en-GB" w:eastAsia="zh-CN"/>
        </w:rPr>
        <w:t xml:space="preserve">address </w:t>
      </w:r>
      <w:r w:rsidR="0070536D" w:rsidRPr="00715C66">
        <w:rPr>
          <w:rFonts w:eastAsiaTheme="minorEastAsia"/>
          <w:lang w:val="en-GB" w:eastAsia="zh-CN"/>
        </w:rPr>
        <w:t>this issue</w:t>
      </w:r>
      <w:r w:rsidR="00740FDA" w:rsidRPr="00715C66">
        <w:rPr>
          <w:rFonts w:eastAsiaTheme="minorEastAsia"/>
          <w:lang w:val="en-GB" w:eastAsia="zh-CN"/>
        </w:rPr>
        <w:t>,</w:t>
      </w:r>
      <w:r w:rsidR="00B73E64"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7336D1">
        <w:rPr>
          <w:rFonts w:eastAsiaTheme="minorEastAsia"/>
          <w:lang w:val="en-GB" w:eastAsia="zh-CN"/>
        </w:rPr>
        <w:t xml:space="preserve"> </w:t>
      </w:r>
      <w:r w:rsidR="00384C75">
        <w:rPr>
          <w:rFonts w:eastAsiaTheme="minorEastAsia"/>
          <w:lang w:val="en-GB" w:eastAsia="zh-CN"/>
        </w:rPr>
        <w:t>in</w:t>
      </w:r>
      <w:r w:rsidR="007336D1">
        <w:rPr>
          <w:rFonts w:eastAsiaTheme="minorEastAsia"/>
          <w:lang w:val="en-GB" w:eastAsia="zh-CN"/>
        </w:rPr>
        <w:t xml:space="preserve"> </w:t>
      </w:r>
      <w:r w:rsidR="007336D1" w:rsidRPr="00715C66">
        <w:rPr>
          <w:rFonts w:eastAsiaTheme="minorEastAsia"/>
          <w:lang w:val="en-GB" w:eastAsia="zh-CN"/>
        </w:rPr>
        <w:t>Rel-18 MUSIM WI</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8936098" w14:textId="77777777"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ED36B5E"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p w14:paraId="7FCAC505" w14:textId="77777777" w:rsidR="00460F86" w:rsidRPr="00183E97" w:rsidRDefault="00460F86" w:rsidP="00460F86">
            <w:pPr>
              <w:spacing w:after="0"/>
              <w:rPr>
                <w:bCs/>
              </w:rPr>
            </w:pPr>
          </w:p>
          <w:p w14:paraId="2448E016" w14:textId="4B9753AD" w:rsidR="002E5A1F" w:rsidRPr="00183E97" w:rsidRDefault="00460F86" w:rsidP="007B54FA">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58C1EB54" w14:textId="51520734" w:rsidR="000C02AB" w:rsidRDefault="00BB66F1" w:rsidP="00257CCA">
      <w:pPr>
        <w:spacing w:before="120"/>
        <w:rPr>
          <w:rFonts w:eastAsiaTheme="minorEastAsia"/>
          <w:lang w:val="en-GB" w:eastAsia="zh-CN"/>
        </w:rPr>
      </w:pPr>
      <w:r w:rsidRPr="0077197A">
        <w:rPr>
          <w:rFonts w:eastAsiaTheme="minorEastAsia"/>
          <w:lang w:val="en-GB" w:eastAsia="zh-CN"/>
        </w:rPr>
        <w:t>T</w:t>
      </w:r>
      <w:r w:rsidR="004F3C1E" w:rsidRPr="0077197A">
        <w:rPr>
          <w:rFonts w:eastAsiaTheme="minorEastAsia"/>
          <w:lang w:val="en-GB" w:eastAsia="zh-CN"/>
        </w:rPr>
        <w:t>his paper</w:t>
      </w:r>
      <w:r w:rsidR="000C02AB" w:rsidRPr="0077197A">
        <w:rPr>
          <w:rFonts w:eastAsiaTheme="minorEastAsia"/>
          <w:lang w:val="en-GB" w:eastAsia="zh-CN"/>
        </w:rPr>
        <w:t xml:space="preserve"> will focus on the potential solutions discussion for </w:t>
      </w:r>
      <w:r w:rsidR="00FF362E" w:rsidRPr="0077197A">
        <w:rPr>
          <w:rFonts w:eastAsiaTheme="minorEastAsia" w:hint="eastAsia"/>
          <w:lang w:val="en-GB" w:eastAsia="zh-CN"/>
        </w:rPr>
        <w:t>this</w:t>
      </w:r>
      <w:r w:rsidR="00FF362E" w:rsidRPr="0077197A">
        <w:rPr>
          <w:rFonts w:eastAsiaTheme="minorEastAsia"/>
          <w:lang w:val="en-GB" w:eastAsia="zh-CN"/>
        </w:rPr>
        <w:t xml:space="preserve"> </w:t>
      </w:r>
      <w:r w:rsidR="00FF362E" w:rsidRPr="0077197A">
        <w:rPr>
          <w:rFonts w:eastAsiaTheme="minorEastAsia" w:hint="eastAsia"/>
          <w:lang w:val="en-GB" w:eastAsia="zh-CN"/>
        </w:rPr>
        <w:t>objective</w:t>
      </w:r>
      <w:r w:rsidR="00481FB3">
        <w:rPr>
          <w:rFonts w:eastAsiaTheme="minorEastAsia"/>
          <w:lang w:val="en-GB" w:eastAsia="zh-CN"/>
        </w:rPr>
        <w:t xml:space="preserve"> for scenarios described in [2]</w:t>
      </w:r>
      <w:r w:rsidR="00FF362E" w:rsidRPr="0077197A">
        <w:rPr>
          <w:rFonts w:eastAsiaTheme="minorEastAsia"/>
          <w:lang w:val="en-GB" w:eastAsia="zh-CN"/>
        </w:rPr>
        <w:t xml:space="preserve">. </w:t>
      </w:r>
    </w:p>
    <w:p w14:paraId="2C417329" w14:textId="34034EE3" w:rsidR="005D7232" w:rsidRPr="000A44A0"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2BA7F54C" w14:textId="242C450D" w:rsidR="00CD6760" w:rsidRPr="00BD7C0F" w:rsidRDefault="00CD6760" w:rsidP="00CD6760">
      <w:pPr>
        <w:pStyle w:val="Heading2"/>
      </w:pPr>
      <w:bookmarkStart w:id="2" w:name="_Toc29245183"/>
      <w:bookmarkStart w:id="3" w:name="_Toc37298526"/>
      <w:bookmarkStart w:id="4" w:name="_Toc46502288"/>
      <w:bookmarkStart w:id="5" w:name="_Toc52749265"/>
      <w:bookmarkStart w:id="6" w:name="_Toc100784069"/>
      <w:r w:rsidRPr="004B63A9">
        <w:t>2.1</w:t>
      </w:r>
      <w:r w:rsidRPr="004B63A9">
        <w:tab/>
      </w:r>
      <w:r w:rsidR="00A83DE2" w:rsidRPr="004B63A9">
        <w:t>G</w:t>
      </w:r>
      <w:r w:rsidR="00A83DE2" w:rsidRPr="004B63A9">
        <w:rPr>
          <w:rFonts w:hint="eastAsia"/>
        </w:rPr>
        <w:t>eneral</w:t>
      </w:r>
      <w:bookmarkEnd w:id="2"/>
      <w:bookmarkEnd w:id="3"/>
      <w:bookmarkEnd w:id="4"/>
      <w:bookmarkEnd w:id="5"/>
      <w:bookmarkEnd w:id="6"/>
    </w:p>
    <w:p w14:paraId="192CB16C" w14:textId="77777777" w:rsidR="00A21482" w:rsidRPr="00481FB3" w:rsidRDefault="00A21482" w:rsidP="00A21482">
      <w:pPr>
        <w:pStyle w:val="BodyText"/>
        <w:rPr>
          <w:rFonts w:eastAsiaTheme="minorEastAsia"/>
          <w:b/>
          <w:u w:val="single"/>
          <w:lang w:eastAsia="zh-CN"/>
        </w:rPr>
      </w:pPr>
      <w:r w:rsidRPr="00481FB3">
        <w:rPr>
          <w:rFonts w:eastAsiaTheme="minorEastAsia"/>
          <w:b/>
          <w:u w:val="single"/>
          <w:lang w:eastAsia="zh-CN"/>
        </w:rPr>
        <w:t>In which cases will the UE indicate/remove its preference on temporary UE capability restriction to NW A?</w:t>
      </w:r>
    </w:p>
    <w:p w14:paraId="344D6BC8" w14:textId="271F41BE" w:rsidR="00A21482" w:rsidRPr="00B97F54" w:rsidRDefault="0060542B" w:rsidP="004634C4">
      <w:pPr>
        <w:spacing w:before="120"/>
        <w:rPr>
          <w:rFonts w:eastAsiaTheme="minorEastAsia"/>
          <w:lang w:eastAsia="zh-CN"/>
        </w:rPr>
      </w:pPr>
      <w:r w:rsidRPr="00B97F54">
        <w:rPr>
          <w:rFonts w:eastAsiaTheme="minorEastAsia" w:hint="eastAsia"/>
          <w:lang w:val="en-GB" w:eastAsia="zh-CN"/>
        </w:rPr>
        <w:t>I</w:t>
      </w:r>
      <w:r w:rsidRPr="00B97F54">
        <w:rPr>
          <w:rFonts w:eastAsiaTheme="minorEastAsia"/>
          <w:lang w:val="en-GB" w:eastAsia="zh-CN"/>
        </w:rPr>
        <w:t>n our contribution [</w:t>
      </w:r>
      <w:r w:rsidR="00C16B19">
        <w:rPr>
          <w:rFonts w:eastAsiaTheme="minorEastAsia"/>
          <w:lang w:val="en-GB" w:eastAsia="zh-CN"/>
        </w:rPr>
        <w:t>2</w:t>
      </w:r>
      <w:r w:rsidRPr="00B97F54">
        <w:rPr>
          <w:rFonts w:eastAsiaTheme="minorEastAsia"/>
          <w:lang w:val="en-GB" w:eastAsia="zh-CN"/>
        </w:rPr>
        <w:t>], we discuss the below scenarios to be addressed in this WI.</w:t>
      </w:r>
      <w:r w:rsidR="00253618">
        <w:rPr>
          <w:rFonts w:eastAsiaTheme="minorEastAsia"/>
          <w:lang w:val="en-GB" w:eastAsia="zh-CN"/>
        </w:rPr>
        <w:t xml:space="preserve"> </w:t>
      </w:r>
      <w:r w:rsidR="0071466E">
        <w:rPr>
          <w:rFonts w:eastAsiaTheme="minorEastAsia"/>
          <w:lang w:val="en-GB" w:eastAsia="zh-CN"/>
        </w:rPr>
        <w:t>S</w:t>
      </w:r>
      <w:r w:rsidR="00EB3C3B" w:rsidRPr="00B8706C">
        <w:rPr>
          <w:rFonts w:eastAsiaTheme="minorEastAsia"/>
          <w:lang w:val="en-GB" w:eastAsia="zh-CN"/>
        </w:rPr>
        <w:t xml:space="preserve">ince the potential solutions </w:t>
      </w:r>
      <w:r w:rsidR="00BB2984">
        <w:rPr>
          <w:rFonts w:eastAsiaTheme="minorEastAsia"/>
          <w:lang w:val="en-GB" w:eastAsia="zh-CN"/>
        </w:rPr>
        <w:t>f</w:t>
      </w:r>
      <w:r w:rsidR="0030045D" w:rsidRPr="00B8706C">
        <w:rPr>
          <w:rFonts w:eastAsiaTheme="minorEastAsia"/>
          <w:lang w:val="en-GB" w:eastAsia="zh-CN"/>
        </w:rPr>
        <w:t xml:space="preserve">or DC </w:t>
      </w:r>
      <w:r w:rsidR="0030045D" w:rsidRPr="00B8706C">
        <w:rPr>
          <w:rFonts w:eastAsiaTheme="minorEastAsia" w:hint="eastAsia"/>
          <w:lang w:val="en-GB" w:eastAsia="zh-CN"/>
        </w:rPr>
        <w:t>capability</w:t>
      </w:r>
      <w:r w:rsidR="0030045D" w:rsidRPr="00B8706C">
        <w:rPr>
          <w:rFonts w:eastAsiaTheme="minorEastAsia"/>
          <w:lang w:val="en-GB" w:eastAsia="zh-CN"/>
        </w:rPr>
        <w:t xml:space="preserve"> </w:t>
      </w:r>
      <w:r w:rsidR="0030045D" w:rsidRPr="00B8706C">
        <w:rPr>
          <w:rFonts w:eastAsiaTheme="minorEastAsia" w:hint="eastAsia"/>
          <w:lang w:val="en-GB" w:eastAsia="zh-CN"/>
        </w:rPr>
        <w:t>change</w:t>
      </w:r>
      <w:r w:rsidR="0030045D" w:rsidRPr="00B8706C">
        <w:rPr>
          <w:rFonts w:eastAsiaTheme="minorEastAsia"/>
          <w:lang w:val="en-GB" w:eastAsia="zh-CN"/>
        </w:rPr>
        <w:t xml:space="preserve"> </w:t>
      </w:r>
      <w:r w:rsidR="00EB3C3B" w:rsidRPr="00B8706C">
        <w:rPr>
          <w:rFonts w:eastAsiaTheme="minorEastAsia"/>
          <w:lang w:val="en-GB" w:eastAsia="zh-CN"/>
        </w:rPr>
        <w:t xml:space="preserve">may have RAN3 impact and the limited TUs of this WI, we list DC </w:t>
      </w:r>
      <w:r w:rsidR="00EB3C3B" w:rsidRPr="00B8706C">
        <w:rPr>
          <w:rFonts w:eastAsiaTheme="minorEastAsia" w:hint="eastAsia"/>
          <w:lang w:val="en-GB" w:eastAsia="zh-CN"/>
        </w:rPr>
        <w:t>capability</w:t>
      </w:r>
      <w:r w:rsidR="00EB3C3B" w:rsidRPr="00B8706C">
        <w:rPr>
          <w:rFonts w:eastAsiaTheme="minorEastAsia"/>
          <w:lang w:val="en-GB" w:eastAsia="zh-CN"/>
        </w:rPr>
        <w:t xml:space="preserve"> </w:t>
      </w:r>
      <w:r w:rsidR="006C42DA">
        <w:rPr>
          <w:rFonts w:eastAsiaTheme="minorEastAsia"/>
          <w:lang w:val="en-GB" w:eastAsia="zh-CN"/>
        </w:rPr>
        <w:t xml:space="preserve">here </w:t>
      </w:r>
      <w:r w:rsidR="00EB3C3B" w:rsidRPr="00B8706C">
        <w:rPr>
          <w:rFonts w:eastAsiaTheme="minorEastAsia"/>
          <w:lang w:val="en-GB" w:eastAsia="zh-CN"/>
        </w:rPr>
        <w:t>as</w:t>
      </w:r>
      <w:r w:rsidR="00EB3C3B" w:rsidRPr="0050437F">
        <w:rPr>
          <w:rFonts w:eastAsiaTheme="minorEastAsia"/>
          <w:lang w:val="en-GB" w:eastAsia="zh-CN"/>
        </w:rPr>
        <w:t xml:space="preserve"> </w:t>
      </w:r>
      <w:r w:rsidR="00EB3C3B" w:rsidRPr="00481FB3">
        <w:rPr>
          <w:rFonts w:eastAsiaTheme="minorEastAsia"/>
          <w:b/>
          <w:lang w:val="en-GB" w:eastAsia="zh-CN"/>
        </w:rPr>
        <w:t xml:space="preserve">Scenario </w:t>
      </w:r>
      <w:r w:rsidR="00935C4C">
        <w:rPr>
          <w:rFonts w:eastAsiaTheme="minorEastAsia"/>
          <w:b/>
          <w:lang w:val="en-GB" w:eastAsia="zh-CN"/>
        </w:rPr>
        <w:t>3</w:t>
      </w:r>
      <w:r w:rsidR="00935C4C" w:rsidRPr="00481FB3">
        <w:rPr>
          <w:rFonts w:eastAsiaTheme="minorEastAsia"/>
          <w:b/>
          <w:lang w:val="en-GB" w:eastAsia="zh-CN"/>
        </w:rPr>
        <w:t xml:space="preserve"> </w:t>
      </w:r>
      <w:r w:rsidR="00EB3C3B" w:rsidRPr="0050437F">
        <w:rPr>
          <w:rFonts w:eastAsiaTheme="minorEastAsia"/>
          <w:lang w:val="en-GB" w:eastAsia="zh-CN"/>
        </w:rPr>
        <w:t xml:space="preserve">for RAN2 to discuss whether to pursue this scenario. </w:t>
      </w:r>
    </w:p>
    <w:p w14:paraId="63865EDF" w14:textId="157DB19F" w:rsidR="00E56AEA" w:rsidRPr="00050BA4" w:rsidRDefault="00E56AEA" w:rsidP="00E56AEA">
      <w:pPr>
        <w:pStyle w:val="BodyText"/>
        <w:numPr>
          <w:ilvl w:val="0"/>
          <w:numId w:val="30"/>
        </w:numPr>
        <w:spacing w:before="120"/>
        <w:rPr>
          <w:b/>
          <w:lang w:eastAsia="zh-CN"/>
        </w:rPr>
      </w:pPr>
      <w:r w:rsidRPr="00050BA4">
        <w:rPr>
          <w:b/>
          <w:lang w:eastAsia="zh-CN"/>
        </w:rPr>
        <w:t>S</w:t>
      </w:r>
      <w:r w:rsidR="00481FB3">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sidRPr="00050BA4">
        <w:rPr>
          <w:rFonts w:hint="eastAsia"/>
          <w:b/>
          <w:lang w:eastAsia="zh-CN"/>
        </w:rPr>
        <w:t xml:space="preserve">1: </w:t>
      </w:r>
      <w:r w:rsidRPr="000630E2">
        <w:rPr>
          <w:lang w:eastAsia="zh-CN"/>
        </w:rPr>
        <w:t>the</w:t>
      </w:r>
      <w:r>
        <w:rPr>
          <w:b/>
          <w:lang w:eastAsia="zh-CN"/>
        </w:rPr>
        <w:t xml:space="preserve"> </w:t>
      </w:r>
      <w:r w:rsidRPr="0054346D">
        <w:rPr>
          <w:lang w:eastAsia="zh-CN"/>
        </w:rPr>
        <w:t>UE</w:t>
      </w:r>
      <w:r>
        <w:rPr>
          <w:lang w:eastAsia="zh-CN"/>
        </w:rPr>
        <w:t xml:space="preserve"> in network</w:t>
      </w:r>
      <w:r w:rsidRPr="0054346D">
        <w:rPr>
          <w:lang w:eastAsia="zh-CN"/>
        </w:rPr>
        <w:t xml:space="preserve"> A in </w:t>
      </w:r>
      <w:r w:rsidRPr="0054346D">
        <w:rPr>
          <w:rFonts w:hint="eastAsia"/>
          <w:lang w:eastAsia="zh-CN"/>
        </w:rPr>
        <w:t>RRC_CONNECTED indicate</w:t>
      </w:r>
      <w:r w:rsidRPr="0054346D">
        <w:rPr>
          <w:lang w:eastAsia="zh-CN"/>
        </w:rPr>
        <w:t>s</w:t>
      </w:r>
      <w:r w:rsidRPr="0054346D">
        <w:rPr>
          <w:rFonts w:hint="eastAsia"/>
          <w:lang w:eastAsia="zh-CN"/>
        </w:rPr>
        <w:t>/</w:t>
      </w:r>
      <w:r w:rsidRPr="0054346D">
        <w:rPr>
          <w:lang w:eastAsia="zh-CN"/>
        </w:rPr>
        <w:t>removes</w:t>
      </w:r>
      <w:r w:rsidRPr="0054346D">
        <w:rPr>
          <w:rFonts w:hint="eastAsia"/>
          <w:lang w:eastAsia="zh-CN"/>
        </w:rPr>
        <w:t xml:space="preserve"> </w:t>
      </w:r>
      <w:r w:rsidRPr="0054346D">
        <w:rPr>
          <w:lang w:eastAsia="zh-CN"/>
        </w:rPr>
        <w:t xml:space="preserve">its </w:t>
      </w:r>
      <w:r w:rsidRPr="0054346D">
        <w:rPr>
          <w:rFonts w:hint="eastAsia"/>
          <w:lang w:eastAsia="zh-CN"/>
        </w:rPr>
        <w:t xml:space="preserve">preference on temporary UE capability restriction </w:t>
      </w:r>
      <w:r w:rsidRPr="0054346D">
        <w:rPr>
          <w:lang w:eastAsia="zh-CN"/>
        </w:rPr>
        <w:t>when</w:t>
      </w:r>
      <w:r w:rsidRPr="0054346D" w:rsidDel="00DA6A3D">
        <w:rPr>
          <w:rFonts w:hint="eastAsia"/>
          <w:lang w:eastAsia="zh-CN"/>
        </w:rPr>
        <w:t xml:space="preserve"> </w:t>
      </w:r>
      <w:r w:rsidRPr="0054346D">
        <w:rPr>
          <w:lang w:eastAsia="zh-CN"/>
        </w:rPr>
        <w:t>UE</w:t>
      </w:r>
      <w:r>
        <w:rPr>
          <w:lang w:eastAsia="zh-CN"/>
        </w:rPr>
        <w:t xml:space="preserve"> </w:t>
      </w:r>
      <w:r w:rsidRPr="0054346D">
        <w:rPr>
          <w:rFonts w:hint="eastAsia"/>
          <w:lang w:eastAsia="zh-CN"/>
        </w:rPr>
        <w:t>starts/stops connection with NW B</w:t>
      </w:r>
      <w:r w:rsidRPr="00176215">
        <w:rPr>
          <w:rFonts w:hint="eastAsia"/>
          <w:lang w:eastAsia="zh-CN"/>
        </w:rPr>
        <w:t>.</w:t>
      </w:r>
    </w:p>
    <w:p w14:paraId="34F27F3B" w14:textId="1213EC38" w:rsidR="00E56AEA" w:rsidRDefault="00E56AEA" w:rsidP="00E56AEA">
      <w:pPr>
        <w:pStyle w:val="BodyText"/>
        <w:numPr>
          <w:ilvl w:val="0"/>
          <w:numId w:val="30"/>
        </w:numPr>
        <w:spacing w:before="120"/>
        <w:rPr>
          <w:lang w:eastAsia="zh-CN"/>
        </w:rPr>
      </w:pPr>
      <w:r w:rsidRPr="00050BA4">
        <w:rPr>
          <w:b/>
          <w:lang w:eastAsia="zh-CN"/>
        </w:rPr>
        <w:t>S</w:t>
      </w:r>
      <w:r w:rsidR="00481FB3">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Pr>
          <w:b/>
          <w:lang w:eastAsia="zh-CN"/>
        </w:rPr>
        <w:t>2</w:t>
      </w:r>
      <w:r w:rsidRPr="00050BA4">
        <w:rPr>
          <w:rFonts w:hint="eastAsia"/>
          <w:b/>
          <w:lang w:eastAsia="zh-CN"/>
        </w:rPr>
        <w:t xml:space="preserve">: </w:t>
      </w:r>
      <w:r>
        <w:rPr>
          <w:lang w:eastAsia="zh-CN"/>
        </w:rPr>
        <w:t>when UE in network A performs</w:t>
      </w:r>
      <w:r w:rsidRPr="00A57959">
        <w:rPr>
          <w:lang w:eastAsia="zh-CN"/>
        </w:rPr>
        <w:t xml:space="preserve"> RRC connection resumption</w:t>
      </w:r>
      <w:r>
        <w:rPr>
          <w:lang w:eastAsia="zh-CN"/>
        </w:rPr>
        <w:t xml:space="preserve">, </w:t>
      </w:r>
      <w:r w:rsidRPr="00A57959">
        <w:rPr>
          <w:lang w:eastAsia="zh-CN"/>
        </w:rPr>
        <w:t>UE</w:t>
      </w:r>
      <w:r>
        <w:rPr>
          <w:lang w:eastAsia="zh-CN"/>
        </w:rPr>
        <w:t xml:space="preserve"> in network</w:t>
      </w:r>
      <w:r w:rsidRPr="00A57959">
        <w:rPr>
          <w:lang w:eastAsia="zh-CN"/>
        </w:rPr>
        <w:t xml:space="preserve"> A </w:t>
      </w:r>
      <w:r w:rsidRPr="00A57959">
        <w:rPr>
          <w:rFonts w:hint="eastAsia"/>
          <w:lang w:eastAsia="zh-CN"/>
        </w:rPr>
        <w:t>indicate</w:t>
      </w:r>
      <w:r w:rsidRPr="00A57959">
        <w:rPr>
          <w:lang w:eastAsia="zh-CN"/>
        </w:rPr>
        <w:t>s</w:t>
      </w:r>
      <w:r w:rsidRPr="00A57959">
        <w:rPr>
          <w:rFonts w:hint="eastAsia"/>
          <w:lang w:eastAsia="zh-CN"/>
        </w:rPr>
        <w:t xml:space="preserve"> </w:t>
      </w:r>
      <w:r w:rsidRPr="00A57959">
        <w:rPr>
          <w:lang w:eastAsia="zh-CN"/>
        </w:rPr>
        <w:t xml:space="preserve">its </w:t>
      </w:r>
      <w:r w:rsidRPr="00A57959">
        <w:rPr>
          <w:rFonts w:hint="eastAsia"/>
          <w:lang w:eastAsia="zh-CN"/>
        </w:rPr>
        <w:t>temporary UE capability restriction</w:t>
      </w:r>
      <w:r>
        <w:rPr>
          <w:lang w:eastAsia="zh-CN"/>
        </w:rPr>
        <w:t xml:space="preserve"> for MUSIM purpose.</w:t>
      </w:r>
    </w:p>
    <w:p w14:paraId="5607DBB1" w14:textId="7DF45BF7" w:rsidR="00E56AEA" w:rsidRPr="00821868" w:rsidRDefault="00E56AEA" w:rsidP="00E56AEA">
      <w:pPr>
        <w:pStyle w:val="BodyText"/>
        <w:numPr>
          <w:ilvl w:val="0"/>
          <w:numId w:val="30"/>
        </w:numPr>
        <w:spacing w:before="120"/>
        <w:rPr>
          <w:rFonts w:eastAsiaTheme="minorEastAsia"/>
          <w:lang w:val="en-GB" w:eastAsia="zh-CN"/>
        </w:rPr>
      </w:pPr>
      <w:r w:rsidRPr="0062294A">
        <w:rPr>
          <w:rFonts w:eastAsiaTheme="minorEastAsia"/>
          <w:b/>
          <w:lang w:val="en-GB" w:eastAsia="zh-CN"/>
        </w:rPr>
        <w:t>S</w:t>
      </w:r>
      <w:r w:rsidR="00481FB3">
        <w:rPr>
          <w:rFonts w:eastAsiaTheme="minorEastAsia"/>
          <w:b/>
          <w:lang w:val="en-GB" w:eastAsia="zh-CN"/>
        </w:rPr>
        <w:t>c</w:t>
      </w:r>
      <w:r w:rsidRPr="0062294A">
        <w:rPr>
          <w:rFonts w:eastAsiaTheme="minorEastAsia"/>
          <w:b/>
          <w:lang w:val="en-GB" w:eastAsia="zh-CN"/>
        </w:rPr>
        <w:t xml:space="preserve">enarios </w:t>
      </w:r>
      <w:r>
        <w:rPr>
          <w:rFonts w:eastAsiaTheme="minorEastAsia"/>
          <w:b/>
          <w:lang w:val="en-GB" w:eastAsia="zh-CN"/>
        </w:rPr>
        <w:t>3</w:t>
      </w:r>
      <w:r w:rsidRPr="0062294A">
        <w:rPr>
          <w:rFonts w:eastAsiaTheme="minorEastAsia" w:hint="eastAsia"/>
          <w:b/>
          <w:lang w:val="en-GB" w:eastAsia="zh-CN"/>
        </w:rPr>
        <w:t>:</w:t>
      </w:r>
      <w:r>
        <w:rPr>
          <w:rFonts w:eastAsiaTheme="minorEastAsia"/>
          <w:b/>
          <w:lang w:val="en-GB" w:eastAsia="zh-CN"/>
        </w:rPr>
        <w:t xml:space="preserve"> </w:t>
      </w:r>
      <w:r w:rsidRPr="00821868">
        <w:rPr>
          <w:lang w:eastAsia="zh-CN"/>
        </w:rPr>
        <w:t xml:space="preserve">UE </w:t>
      </w:r>
      <w:r>
        <w:rPr>
          <w:lang w:eastAsia="zh-CN"/>
        </w:rPr>
        <w:t xml:space="preserve">in network </w:t>
      </w:r>
      <w:r w:rsidRPr="00821868">
        <w:rPr>
          <w:lang w:eastAsia="zh-CN"/>
        </w:rPr>
        <w:t xml:space="preserve">A </w:t>
      </w:r>
      <w:r w:rsidRPr="00821868">
        <w:rPr>
          <w:rFonts w:hint="eastAsia"/>
          <w:lang w:eastAsia="zh-CN"/>
        </w:rPr>
        <w:t>indicate</w:t>
      </w:r>
      <w:r w:rsidRPr="00821868">
        <w:rPr>
          <w:lang w:eastAsia="zh-CN"/>
        </w:rPr>
        <w:t>s</w:t>
      </w:r>
      <w:r w:rsidRPr="00821868">
        <w:rPr>
          <w:rFonts w:hint="eastAsia"/>
          <w:lang w:eastAsia="zh-CN"/>
        </w:rPr>
        <w:t>/</w:t>
      </w:r>
      <w:r w:rsidRPr="00821868">
        <w:rPr>
          <w:lang w:eastAsia="zh-CN"/>
        </w:rPr>
        <w:t>removes</w:t>
      </w:r>
      <w:r w:rsidRPr="00821868">
        <w:rPr>
          <w:rFonts w:hint="eastAsia"/>
          <w:lang w:eastAsia="zh-CN"/>
        </w:rPr>
        <w:t xml:space="preserve"> </w:t>
      </w:r>
      <w:r w:rsidRPr="00821868">
        <w:rPr>
          <w:lang w:eastAsia="zh-CN"/>
        </w:rPr>
        <w:t xml:space="preserve">its </w:t>
      </w:r>
      <w:r w:rsidRPr="00821868">
        <w:rPr>
          <w:rFonts w:hint="eastAsia"/>
          <w:lang w:eastAsia="zh-CN"/>
        </w:rPr>
        <w:t>preference on temporary</w:t>
      </w:r>
      <w:r w:rsidRPr="00821868">
        <w:rPr>
          <w:lang w:eastAsia="zh-CN"/>
        </w:rPr>
        <w:t xml:space="preserve"> DC related capabilities for MUSIM purpose</w:t>
      </w:r>
      <w:r w:rsidRPr="00821868">
        <w:rPr>
          <w:rFonts w:eastAsiaTheme="minorEastAsia"/>
          <w:lang w:val="en-GB" w:eastAsia="zh-CN"/>
        </w:rPr>
        <w:t>.</w:t>
      </w:r>
      <w:bookmarkStart w:id="7" w:name="_GoBack"/>
      <w:bookmarkEnd w:id="7"/>
    </w:p>
    <w:p w14:paraId="0683E64D" w14:textId="22790F90" w:rsidR="00E56AEA" w:rsidRDefault="00E56AEA" w:rsidP="00E56AEA">
      <w:pPr>
        <w:pStyle w:val="BodyText"/>
        <w:numPr>
          <w:ilvl w:val="0"/>
          <w:numId w:val="30"/>
        </w:numPr>
        <w:spacing w:before="120"/>
        <w:rPr>
          <w:lang w:eastAsia="zh-CN"/>
        </w:rPr>
      </w:pPr>
      <w:r w:rsidRPr="00050BA4">
        <w:rPr>
          <w:b/>
          <w:lang w:eastAsia="zh-CN"/>
        </w:rPr>
        <w:t>S</w:t>
      </w:r>
      <w:r w:rsidR="00481FB3">
        <w:rPr>
          <w:b/>
          <w:lang w:eastAsia="zh-CN"/>
        </w:rPr>
        <w:t>c</w:t>
      </w:r>
      <w:proofErr w:type="spellStart"/>
      <w:r w:rsidRPr="00050BA4">
        <w:rPr>
          <w:rFonts w:eastAsiaTheme="minorEastAsia"/>
          <w:b/>
          <w:lang w:val="en-GB" w:eastAsia="zh-CN"/>
        </w:rPr>
        <w:t>enarios</w:t>
      </w:r>
      <w:proofErr w:type="spellEnd"/>
      <w:r w:rsidRPr="00050BA4">
        <w:rPr>
          <w:rFonts w:eastAsiaTheme="minorEastAsia"/>
          <w:b/>
          <w:i/>
          <w:lang w:val="en-GB" w:eastAsia="zh-CN"/>
        </w:rPr>
        <w:t xml:space="preserve"> </w:t>
      </w:r>
      <w:r>
        <w:rPr>
          <w:b/>
          <w:lang w:eastAsia="zh-CN"/>
        </w:rPr>
        <w:t>4</w:t>
      </w:r>
      <w:r w:rsidRPr="00050BA4">
        <w:rPr>
          <w:rFonts w:hint="eastAsia"/>
          <w:b/>
          <w:lang w:eastAsia="zh-CN"/>
        </w:rPr>
        <w:t>:</w:t>
      </w:r>
      <w:r w:rsidRPr="00050BA4">
        <w:rPr>
          <w:b/>
          <w:lang w:eastAsia="zh-CN"/>
        </w:rPr>
        <w:t xml:space="preserve"> </w:t>
      </w:r>
      <w:r w:rsidRPr="00786AF8">
        <w:rPr>
          <w:lang w:eastAsia="zh-CN"/>
        </w:rPr>
        <w:t>UE</w:t>
      </w:r>
      <w:r>
        <w:rPr>
          <w:lang w:eastAsia="zh-CN"/>
        </w:rPr>
        <w:t xml:space="preserve"> in RRC_CONNECTED mode in both network A and network B</w:t>
      </w:r>
      <w:r w:rsidRPr="00786AF8">
        <w:rPr>
          <w:lang w:eastAsia="zh-CN"/>
        </w:rPr>
        <w:t xml:space="preserve"> </w:t>
      </w:r>
      <w:r>
        <w:rPr>
          <w:lang w:eastAsia="zh-CN"/>
        </w:rPr>
        <w:t xml:space="preserve">using the two SIMs </w:t>
      </w:r>
      <w:r w:rsidRPr="00786AF8">
        <w:rPr>
          <w:rFonts w:hint="eastAsia"/>
          <w:lang w:eastAsia="zh-CN"/>
        </w:rPr>
        <w:t xml:space="preserve">dynamically </w:t>
      </w:r>
      <w:r w:rsidRPr="00786AF8">
        <w:rPr>
          <w:lang w:eastAsia="zh-CN"/>
        </w:rPr>
        <w:t xml:space="preserve">adjusts </w:t>
      </w:r>
      <w:r>
        <w:rPr>
          <w:lang w:eastAsia="zh-CN"/>
        </w:rPr>
        <w:t xml:space="preserve">its </w:t>
      </w:r>
      <w:r w:rsidRPr="00786AF8">
        <w:rPr>
          <w:rFonts w:hint="eastAsia"/>
          <w:lang w:eastAsia="zh-CN"/>
        </w:rPr>
        <w:t>capabilit</w:t>
      </w:r>
      <w:r w:rsidRPr="00786AF8">
        <w:rPr>
          <w:lang w:eastAsia="zh-CN"/>
        </w:rPr>
        <w:t xml:space="preserve">ies </w:t>
      </w:r>
      <w:r w:rsidRPr="00786AF8">
        <w:rPr>
          <w:rFonts w:hint="eastAsia"/>
          <w:lang w:eastAsia="zh-CN"/>
        </w:rPr>
        <w:t>according to the actual hardware usage</w:t>
      </w:r>
      <w:r w:rsidRPr="00786AF8">
        <w:rPr>
          <w:lang w:eastAsia="zh-CN"/>
        </w:rPr>
        <w:t xml:space="preserve"> in</w:t>
      </w:r>
      <w:r>
        <w:rPr>
          <w:lang w:eastAsia="zh-CN"/>
        </w:rPr>
        <w:t xml:space="preserve"> the</w:t>
      </w:r>
      <w:r w:rsidRPr="00786AF8">
        <w:rPr>
          <w:lang w:eastAsia="zh-CN"/>
        </w:rPr>
        <w:t xml:space="preserve"> two </w:t>
      </w:r>
      <w:r>
        <w:rPr>
          <w:lang w:eastAsia="zh-CN"/>
        </w:rPr>
        <w:t>networks.</w:t>
      </w:r>
    </w:p>
    <w:p w14:paraId="0D26D904" w14:textId="1956D278" w:rsidR="00E56AEA" w:rsidRDefault="00E56AEA" w:rsidP="00E56AEA">
      <w:pPr>
        <w:pStyle w:val="BodyText"/>
        <w:numPr>
          <w:ilvl w:val="0"/>
          <w:numId w:val="30"/>
        </w:numPr>
        <w:spacing w:before="120"/>
        <w:rPr>
          <w:rFonts w:eastAsiaTheme="minorEastAsia"/>
          <w:lang w:val="en-GB" w:eastAsia="zh-CN"/>
        </w:rPr>
      </w:pPr>
      <w:r w:rsidRPr="00083E18">
        <w:rPr>
          <w:b/>
          <w:lang w:eastAsia="zh-CN"/>
        </w:rPr>
        <w:t>S</w:t>
      </w:r>
      <w:r w:rsidR="00481FB3">
        <w:rPr>
          <w:b/>
          <w:lang w:eastAsia="zh-CN"/>
        </w:rPr>
        <w:t>c</w:t>
      </w:r>
      <w:proofErr w:type="spellStart"/>
      <w:r w:rsidRPr="00083E18">
        <w:rPr>
          <w:rFonts w:eastAsiaTheme="minorEastAsia"/>
          <w:b/>
          <w:lang w:val="en-GB" w:eastAsia="zh-CN"/>
        </w:rPr>
        <w:t>enarios</w:t>
      </w:r>
      <w:proofErr w:type="spellEnd"/>
      <w:r w:rsidRPr="007A2477">
        <w:rPr>
          <w:rFonts w:eastAsiaTheme="minorEastAsia"/>
          <w:b/>
          <w:lang w:val="en-GB" w:eastAsia="zh-CN"/>
        </w:rPr>
        <w:t xml:space="preserve"> </w:t>
      </w:r>
      <w:r>
        <w:rPr>
          <w:rFonts w:eastAsiaTheme="minorEastAsia"/>
          <w:b/>
          <w:lang w:val="en-GB" w:eastAsia="zh-CN"/>
        </w:rPr>
        <w:t>5</w:t>
      </w:r>
      <w:r w:rsidRPr="007A2477">
        <w:rPr>
          <w:rFonts w:eastAsiaTheme="minorEastAsia"/>
          <w:b/>
          <w:lang w:val="en-GB" w:eastAsia="zh-CN"/>
        </w:rPr>
        <w:t xml:space="preserve">: </w:t>
      </w:r>
      <w:r w:rsidRPr="00622994">
        <w:rPr>
          <w:lang w:eastAsia="zh-CN"/>
        </w:rPr>
        <w:t xml:space="preserve">UE </w:t>
      </w:r>
      <w:r>
        <w:rPr>
          <w:lang w:eastAsia="zh-CN"/>
        </w:rPr>
        <w:t xml:space="preserve">in network </w:t>
      </w:r>
      <w:r w:rsidRPr="00622994">
        <w:rPr>
          <w:lang w:eastAsia="zh-CN"/>
        </w:rPr>
        <w:t xml:space="preserve">A </w:t>
      </w:r>
      <w:r w:rsidRPr="00622994">
        <w:rPr>
          <w:rFonts w:hint="eastAsia"/>
          <w:lang w:eastAsia="zh-CN"/>
        </w:rPr>
        <w:t>indicate</w:t>
      </w:r>
      <w:r w:rsidRPr="00622994">
        <w:rPr>
          <w:lang w:eastAsia="zh-CN"/>
        </w:rPr>
        <w:t>s</w:t>
      </w:r>
      <w:r w:rsidRPr="00622994">
        <w:rPr>
          <w:rFonts w:hint="eastAsia"/>
          <w:lang w:eastAsia="zh-CN"/>
        </w:rPr>
        <w:t xml:space="preserve"> </w:t>
      </w:r>
      <w:r w:rsidRPr="00622994">
        <w:rPr>
          <w:lang w:eastAsia="zh-CN"/>
        </w:rPr>
        <w:t>its constrained band information</w:t>
      </w:r>
      <w:r w:rsidRPr="00622994">
        <w:rPr>
          <w:rFonts w:hint="eastAsia"/>
          <w:lang w:eastAsia="zh-CN"/>
        </w:rPr>
        <w:t xml:space="preserve"> </w:t>
      </w:r>
      <w:r>
        <w:rPr>
          <w:rFonts w:eastAsiaTheme="minorEastAsia"/>
          <w:lang w:val="en-GB" w:eastAsia="zh-CN"/>
        </w:rPr>
        <w:t xml:space="preserve">due to </w:t>
      </w:r>
      <w:r w:rsidRPr="00622994">
        <w:rPr>
          <w:rFonts w:eastAsiaTheme="minorEastAsia"/>
          <w:lang w:val="en-GB" w:eastAsia="zh-CN"/>
        </w:rPr>
        <w:t>band conflict</w:t>
      </w:r>
      <w:r>
        <w:rPr>
          <w:rFonts w:eastAsiaTheme="minorEastAsia"/>
          <w:lang w:val="en-GB" w:eastAsia="zh-CN"/>
        </w:rPr>
        <w:t xml:space="preserve"> between two SIMs usage</w:t>
      </w:r>
      <w:r w:rsidRPr="00622994">
        <w:rPr>
          <w:rFonts w:eastAsiaTheme="minorEastAsia"/>
          <w:lang w:val="en-GB" w:eastAsia="zh-CN"/>
        </w:rPr>
        <w:t xml:space="preserve">. </w:t>
      </w:r>
    </w:p>
    <w:p w14:paraId="54BAC8A2" w14:textId="093D2248" w:rsidR="001B7F16" w:rsidRPr="00821868" w:rsidRDefault="001B7F16" w:rsidP="001B7F16">
      <w:pPr>
        <w:pStyle w:val="BodyText"/>
        <w:rPr>
          <w:rFonts w:eastAsiaTheme="minorEastAsia"/>
          <w:b/>
          <w:lang w:eastAsia="zh-CN"/>
        </w:rPr>
      </w:pPr>
      <w:r w:rsidRPr="00821868">
        <w:rPr>
          <w:rFonts w:eastAsiaTheme="minorEastAsia"/>
          <w:b/>
          <w:lang w:eastAsia="zh-CN"/>
        </w:rPr>
        <w:lastRenderedPageBreak/>
        <w:t xml:space="preserve">Observation 1: </w:t>
      </w:r>
      <w:r w:rsidR="007F3F1F">
        <w:rPr>
          <w:rFonts w:eastAsiaTheme="minorEastAsia"/>
          <w:b/>
          <w:lang w:eastAsia="zh-CN"/>
        </w:rPr>
        <w:t>T</w:t>
      </w:r>
      <w:r w:rsidRPr="00821868">
        <w:rPr>
          <w:rFonts w:eastAsiaTheme="minorEastAsia" w:hint="eastAsia"/>
          <w:b/>
          <w:lang w:eastAsia="zh-CN"/>
        </w:rPr>
        <w:t>he</w:t>
      </w:r>
      <w:r w:rsidRPr="00821868">
        <w:rPr>
          <w:rFonts w:eastAsiaTheme="minorEastAsia"/>
          <w:b/>
          <w:lang w:eastAsia="zh-CN"/>
        </w:rPr>
        <w:t xml:space="preserve"> </w:t>
      </w:r>
      <w:r w:rsidRPr="00821868">
        <w:rPr>
          <w:rFonts w:eastAsiaTheme="minorEastAsia" w:hint="eastAsia"/>
          <w:b/>
          <w:lang w:eastAsia="zh-CN"/>
        </w:rPr>
        <w:t>below</w:t>
      </w:r>
      <w:r w:rsidRPr="00821868">
        <w:rPr>
          <w:rFonts w:eastAsiaTheme="minorEastAsia"/>
          <w:b/>
          <w:lang w:eastAsia="zh-CN"/>
        </w:rPr>
        <w:t xml:space="preserve"> scenarios can be considered in Rel-1</w:t>
      </w:r>
      <w:r w:rsidR="007E1A3C">
        <w:rPr>
          <w:rFonts w:eastAsiaTheme="minorEastAsia"/>
          <w:b/>
          <w:lang w:eastAsia="zh-CN"/>
        </w:rPr>
        <w:t>8</w:t>
      </w:r>
      <w:r w:rsidRPr="00821868">
        <w:rPr>
          <w:rFonts w:eastAsiaTheme="minorEastAsia"/>
          <w:b/>
          <w:lang w:eastAsia="zh-CN"/>
        </w:rPr>
        <w:t xml:space="preserve"> MUSIM:</w:t>
      </w:r>
    </w:p>
    <w:p w14:paraId="4EF7E370" w14:textId="254255B5" w:rsidR="009A44B2" w:rsidRPr="00050BA4" w:rsidRDefault="009A44B2" w:rsidP="009A44B2">
      <w:pPr>
        <w:pStyle w:val="BodyText"/>
        <w:numPr>
          <w:ilvl w:val="0"/>
          <w:numId w:val="30"/>
        </w:numPr>
        <w:spacing w:before="120"/>
        <w:rPr>
          <w:b/>
          <w:lang w:eastAsia="zh-CN"/>
        </w:rPr>
      </w:pPr>
      <w:r w:rsidRPr="00050BA4">
        <w:rPr>
          <w:b/>
          <w:lang w:eastAsia="zh-CN"/>
        </w:rPr>
        <w:t>S</w:t>
      </w:r>
      <w:r w:rsidR="00335B86">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sidRPr="00050BA4">
        <w:rPr>
          <w:rFonts w:hint="eastAsia"/>
          <w:b/>
          <w:lang w:eastAsia="zh-CN"/>
        </w:rPr>
        <w:t xml:space="preserve">1: </w:t>
      </w:r>
      <w:r w:rsidRPr="000630E2">
        <w:rPr>
          <w:lang w:eastAsia="zh-CN"/>
        </w:rPr>
        <w:t>the</w:t>
      </w:r>
      <w:r>
        <w:rPr>
          <w:b/>
          <w:lang w:eastAsia="zh-CN"/>
        </w:rPr>
        <w:t xml:space="preserve"> </w:t>
      </w:r>
      <w:r w:rsidRPr="0054346D">
        <w:rPr>
          <w:lang w:eastAsia="zh-CN"/>
        </w:rPr>
        <w:t>UE</w:t>
      </w:r>
      <w:r>
        <w:rPr>
          <w:lang w:eastAsia="zh-CN"/>
        </w:rPr>
        <w:t xml:space="preserve"> in network</w:t>
      </w:r>
      <w:r w:rsidRPr="0054346D">
        <w:rPr>
          <w:lang w:eastAsia="zh-CN"/>
        </w:rPr>
        <w:t xml:space="preserve"> A in </w:t>
      </w:r>
      <w:r w:rsidRPr="0054346D">
        <w:rPr>
          <w:rFonts w:hint="eastAsia"/>
          <w:lang w:eastAsia="zh-CN"/>
        </w:rPr>
        <w:t>RRC_CONNECTED indicate</w:t>
      </w:r>
      <w:r w:rsidRPr="0054346D">
        <w:rPr>
          <w:lang w:eastAsia="zh-CN"/>
        </w:rPr>
        <w:t>s</w:t>
      </w:r>
      <w:r w:rsidRPr="0054346D">
        <w:rPr>
          <w:rFonts w:hint="eastAsia"/>
          <w:lang w:eastAsia="zh-CN"/>
        </w:rPr>
        <w:t>/</w:t>
      </w:r>
      <w:r w:rsidRPr="0054346D">
        <w:rPr>
          <w:lang w:eastAsia="zh-CN"/>
        </w:rPr>
        <w:t>removes</w:t>
      </w:r>
      <w:r w:rsidRPr="0054346D">
        <w:rPr>
          <w:rFonts w:hint="eastAsia"/>
          <w:lang w:eastAsia="zh-CN"/>
        </w:rPr>
        <w:t xml:space="preserve"> </w:t>
      </w:r>
      <w:r w:rsidRPr="0054346D">
        <w:rPr>
          <w:lang w:eastAsia="zh-CN"/>
        </w:rPr>
        <w:t xml:space="preserve">its </w:t>
      </w:r>
      <w:r w:rsidRPr="0054346D">
        <w:rPr>
          <w:rFonts w:hint="eastAsia"/>
          <w:lang w:eastAsia="zh-CN"/>
        </w:rPr>
        <w:t xml:space="preserve">preference on temporary UE capability restriction </w:t>
      </w:r>
      <w:r w:rsidRPr="0054346D">
        <w:rPr>
          <w:lang w:eastAsia="zh-CN"/>
        </w:rPr>
        <w:t>when</w:t>
      </w:r>
      <w:r w:rsidRPr="0054346D" w:rsidDel="00DA6A3D">
        <w:rPr>
          <w:rFonts w:hint="eastAsia"/>
          <w:lang w:eastAsia="zh-CN"/>
        </w:rPr>
        <w:t xml:space="preserve"> </w:t>
      </w:r>
      <w:r w:rsidRPr="0054346D">
        <w:rPr>
          <w:lang w:eastAsia="zh-CN"/>
        </w:rPr>
        <w:t>UE</w:t>
      </w:r>
      <w:r>
        <w:rPr>
          <w:lang w:eastAsia="zh-CN"/>
        </w:rPr>
        <w:t xml:space="preserve"> </w:t>
      </w:r>
      <w:r w:rsidRPr="0054346D">
        <w:rPr>
          <w:rFonts w:hint="eastAsia"/>
          <w:lang w:eastAsia="zh-CN"/>
        </w:rPr>
        <w:t>starts/stops connection with NW B</w:t>
      </w:r>
      <w:r w:rsidRPr="00176215">
        <w:rPr>
          <w:rFonts w:hint="eastAsia"/>
          <w:lang w:eastAsia="zh-CN"/>
        </w:rPr>
        <w:t>.</w:t>
      </w:r>
    </w:p>
    <w:p w14:paraId="16DD1782" w14:textId="5A36DC72" w:rsidR="009A44B2" w:rsidRDefault="009A44B2" w:rsidP="009A44B2">
      <w:pPr>
        <w:pStyle w:val="BodyText"/>
        <w:numPr>
          <w:ilvl w:val="0"/>
          <w:numId w:val="30"/>
        </w:numPr>
        <w:spacing w:before="120"/>
        <w:rPr>
          <w:lang w:eastAsia="zh-CN"/>
        </w:rPr>
      </w:pPr>
      <w:r w:rsidRPr="00050BA4">
        <w:rPr>
          <w:b/>
          <w:lang w:eastAsia="zh-CN"/>
        </w:rPr>
        <w:t>S</w:t>
      </w:r>
      <w:r w:rsidR="00335B86">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Pr>
          <w:b/>
          <w:lang w:eastAsia="zh-CN"/>
        </w:rPr>
        <w:t>2</w:t>
      </w:r>
      <w:r w:rsidRPr="00050BA4">
        <w:rPr>
          <w:rFonts w:hint="eastAsia"/>
          <w:b/>
          <w:lang w:eastAsia="zh-CN"/>
        </w:rPr>
        <w:t xml:space="preserve">: </w:t>
      </w:r>
      <w:r>
        <w:rPr>
          <w:lang w:eastAsia="zh-CN"/>
        </w:rPr>
        <w:t>when UE in network A performs</w:t>
      </w:r>
      <w:r w:rsidRPr="00A57959">
        <w:rPr>
          <w:lang w:eastAsia="zh-CN"/>
        </w:rPr>
        <w:t xml:space="preserve"> RRC connection resumption</w:t>
      </w:r>
      <w:r>
        <w:rPr>
          <w:lang w:eastAsia="zh-CN"/>
        </w:rPr>
        <w:t xml:space="preserve">, </w:t>
      </w:r>
      <w:r w:rsidRPr="00A57959">
        <w:rPr>
          <w:lang w:eastAsia="zh-CN"/>
        </w:rPr>
        <w:t>UE</w:t>
      </w:r>
      <w:r>
        <w:rPr>
          <w:lang w:eastAsia="zh-CN"/>
        </w:rPr>
        <w:t xml:space="preserve"> in network</w:t>
      </w:r>
      <w:r w:rsidRPr="00A57959">
        <w:rPr>
          <w:lang w:eastAsia="zh-CN"/>
        </w:rPr>
        <w:t xml:space="preserve"> A </w:t>
      </w:r>
      <w:r w:rsidRPr="00A57959">
        <w:rPr>
          <w:rFonts w:hint="eastAsia"/>
          <w:lang w:eastAsia="zh-CN"/>
        </w:rPr>
        <w:t>indicate</w:t>
      </w:r>
      <w:r w:rsidRPr="00A57959">
        <w:rPr>
          <w:lang w:eastAsia="zh-CN"/>
        </w:rPr>
        <w:t>s</w:t>
      </w:r>
      <w:r w:rsidRPr="00A57959">
        <w:rPr>
          <w:rFonts w:hint="eastAsia"/>
          <w:lang w:eastAsia="zh-CN"/>
        </w:rPr>
        <w:t xml:space="preserve"> </w:t>
      </w:r>
      <w:r w:rsidRPr="00A57959">
        <w:rPr>
          <w:lang w:eastAsia="zh-CN"/>
        </w:rPr>
        <w:t xml:space="preserve">its </w:t>
      </w:r>
      <w:r w:rsidRPr="00A57959">
        <w:rPr>
          <w:rFonts w:hint="eastAsia"/>
          <w:lang w:eastAsia="zh-CN"/>
        </w:rPr>
        <w:t>temporary UE capability restriction</w:t>
      </w:r>
      <w:r>
        <w:rPr>
          <w:lang w:eastAsia="zh-CN"/>
        </w:rPr>
        <w:t xml:space="preserve"> for MUSIM purpose.</w:t>
      </w:r>
    </w:p>
    <w:p w14:paraId="3ADB8535" w14:textId="05B3DE2E" w:rsidR="009A44B2" w:rsidRPr="00821868" w:rsidRDefault="009A44B2" w:rsidP="009A44B2">
      <w:pPr>
        <w:pStyle w:val="BodyText"/>
        <w:numPr>
          <w:ilvl w:val="0"/>
          <w:numId w:val="30"/>
        </w:numPr>
        <w:spacing w:before="120"/>
        <w:rPr>
          <w:rFonts w:eastAsiaTheme="minorEastAsia"/>
          <w:lang w:val="en-GB" w:eastAsia="zh-CN"/>
        </w:rPr>
      </w:pPr>
      <w:r w:rsidRPr="0062294A">
        <w:rPr>
          <w:rFonts w:eastAsiaTheme="minorEastAsia"/>
          <w:b/>
          <w:lang w:val="en-GB" w:eastAsia="zh-CN"/>
        </w:rPr>
        <w:t>S</w:t>
      </w:r>
      <w:r w:rsidR="00335B86">
        <w:rPr>
          <w:rFonts w:eastAsiaTheme="minorEastAsia"/>
          <w:b/>
          <w:lang w:val="en-GB" w:eastAsia="zh-CN"/>
        </w:rPr>
        <w:t>c</w:t>
      </w:r>
      <w:r w:rsidRPr="0062294A">
        <w:rPr>
          <w:rFonts w:eastAsiaTheme="minorEastAsia"/>
          <w:b/>
          <w:lang w:val="en-GB" w:eastAsia="zh-CN"/>
        </w:rPr>
        <w:t xml:space="preserve">enario </w:t>
      </w:r>
      <w:r>
        <w:rPr>
          <w:rFonts w:eastAsiaTheme="minorEastAsia"/>
          <w:b/>
          <w:lang w:val="en-GB" w:eastAsia="zh-CN"/>
        </w:rPr>
        <w:t>3</w:t>
      </w:r>
      <w:r w:rsidRPr="0062294A">
        <w:rPr>
          <w:rFonts w:eastAsiaTheme="minorEastAsia" w:hint="eastAsia"/>
          <w:b/>
          <w:lang w:val="en-GB" w:eastAsia="zh-CN"/>
        </w:rPr>
        <w:t>:</w:t>
      </w:r>
      <w:r>
        <w:rPr>
          <w:rFonts w:eastAsiaTheme="minorEastAsia"/>
          <w:b/>
          <w:lang w:val="en-GB" w:eastAsia="zh-CN"/>
        </w:rPr>
        <w:t xml:space="preserve"> </w:t>
      </w:r>
      <w:r w:rsidRPr="00821868">
        <w:rPr>
          <w:lang w:eastAsia="zh-CN"/>
        </w:rPr>
        <w:t xml:space="preserve">UE </w:t>
      </w:r>
      <w:r>
        <w:rPr>
          <w:lang w:eastAsia="zh-CN"/>
        </w:rPr>
        <w:t xml:space="preserve">in network </w:t>
      </w:r>
      <w:r w:rsidRPr="00821868">
        <w:rPr>
          <w:lang w:eastAsia="zh-CN"/>
        </w:rPr>
        <w:t xml:space="preserve">A </w:t>
      </w:r>
      <w:r w:rsidRPr="00821868">
        <w:rPr>
          <w:rFonts w:hint="eastAsia"/>
          <w:lang w:eastAsia="zh-CN"/>
        </w:rPr>
        <w:t>indicate</w:t>
      </w:r>
      <w:r w:rsidRPr="00821868">
        <w:rPr>
          <w:lang w:eastAsia="zh-CN"/>
        </w:rPr>
        <w:t>s</w:t>
      </w:r>
      <w:r w:rsidRPr="00821868">
        <w:rPr>
          <w:rFonts w:hint="eastAsia"/>
          <w:lang w:eastAsia="zh-CN"/>
        </w:rPr>
        <w:t>/</w:t>
      </w:r>
      <w:r w:rsidRPr="00821868">
        <w:rPr>
          <w:lang w:eastAsia="zh-CN"/>
        </w:rPr>
        <w:t>removes</w:t>
      </w:r>
      <w:r w:rsidRPr="00821868">
        <w:rPr>
          <w:rFonts w:hint="eastAsia"/>
          <w:lang w:eastAsia="zh-CN"/>
        </w:rPr>
        <w:t xml:space="preserve"> </w:t>
      </w:r>
      <w:r w:rsidRPr="00821868">
        <w:rPr>
          <w:lang w:eastAsia="zh-CN"/>
        </w:rPr>
        <w:t xml:space="preserve">its </w:t>
      </w:r>
      <w:r w:rsidRPr="00821868">
        <w:rPr>
          <w:rFonts w:hint="eastAsia"/>
          <w:lang w:eastAsia="zh-CN"/>
        </w:rPr>
        <w:t>preference on temporary</w:t>
      </w:r>
      <w:r w:rsidRPr="00821868">
        <w:rPr>
          <w:lang w:eastAsia="zh-CN"/>
        </w:rPr>
        <w:t xml:space="preserve"> DC related capabilities for MUSIM purpose</w:t>
      </w:r>
      <w:r w:rsidRPr="00821868">
        <w:rPr>
          <w:rFonts w:eastAsiaTheme="minorEastAsia"/>
          <w:lang w:val="en-GB" w:eastAsia="zh-CN"/>
        </w:rPr>
        <w:t>.</w:t>
      </w:r>
    </w:p>
    <w:p w14:paraId="129217D3" w14:textId="605F393D" w:rsidR="009A44B2" w:rsidRDefault="009A44B2" w:rsidP="009A44B2">
      <w:pPr>
        <w:pStyle w:val="BodyText"/>
        <w:numPr>
          <w:ilvl w:val="0"/>
          <w:numId w:val="30"/>
        </w:numPr>
        <w:spacing w:before="120"/>
        <w:rPr>
          <w:lang w:eastAsia="zh-CN"/>
        </w:rPr>
      </w:pPr>
      <w:r w:rsidRPr="00050BA4">
        <w:rPr>
          <w:b/>
          <w:lang w:eastAsia="zh-CN"/>
        </w:rPr>
        <w:t>S</w:t>
      </w:r>
      <w:r w:rsidR="00335B86">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Pr>
          <w:b/>
          <w:lang w:eastAsia="zh-CN"/>
        </w:rPr>
        <w:t>4</w:t>
      </w:r>
      <w:r w:rsidRPr="00050BA4">
        <w:rPr>
          <w:rFonts w:hint="eastAsia"/>
          <w:b/>
          <w:lang w:eastAsia="zh-CN"/>
        </w:rPr>
        <w:t>:</w:t>
      </w:r>
      <w:r w:rsidRPr="00050BA4">
        <w:rPr>
          <w:b/>
          <w:lang w:eastAsia="zh-CN"/>
        </w:rPr>
        <w:t xml:space="preserve"> </w:t>
      </w:r>
      <w:r w:rsidRPr="00786AF8">
        <w:rPr>
          <w:lang w:eastAsia="zh-CN"/>
        </w:rPr>
        <w:t>UE</w:t>
      </w:r>
      <w:r>
        <w:rPr>
          <w:lang w:eastAsia="zh-CN"/>
        </w:rPr>
        <w:t xml:space="preserve"> in RRC_CONNECTED mode in both network A and network B</w:t>
      </w:r>
      <w:r w:rsidRPr="00786AF8">
        <w:rPr>
          <w:lang w:eastAsia="zh-CN"/>
        </w:rPr>
        <w:t xml:space="preserve"> </w:t>
      </w:r>
      <w:r>
        <w:rPr>
          <w:lang w:eastAsia="zh-CN"/>
        </w:rPr>
        <w:t xml:space="preserve">using the two SIMs </w:t>
      </w:r>
      <w:r w:rsidRPr="00786AF8">
        <w:rPr>
          <w:rFonts w:hint="eastAsia"/>
          <w:lang w:eastAsia="zh-CN"/>
        </w:rPr>
        <w:t xml:space="preserve">dynamically </w:t>
      </w:r>
      <w:r w:rsidRPr="00786AF8">
        <w:rPr>
          <w:lang w:eastAsia="zh-CN"/>
        </w:rPr>
        <w:t xml:space="preserve">adjusts </w:t>
      </w:r>
      <w:r>
        <w:rPr>
          <w:lang w:eastAsia="zh-CN"/>
        </w:rPr>
        <w:t xml:space="preserve">its </w:t>
      </w:r>
      <w:r w:rsidRPr="00786AF8">
        <w:rPr>
          <w:rFonts w:hint="eastAsia"/>
          <w:lang w:eastAsia="zh-CN"/>
        </w:rPr>
        <w:t>capabilit</w:t>
      </w:r>
      <w:r w:rsidRPr="00786AF8">
        <w:rPr>
          <w:lang w:eastAsia="zh-CN"/>
        </w:rPr>
        <w:t xml:space="preserve">ies </w:t>
      </w:r>
      <w:r w:rsidRPr="00786AF8">
        <w:rPr>
          <w:rFonts w:hint="eastAsia"/>
          <w:lang w:eastAsia="zh-CN"/>
        </w:rPr>
        <w:t>according to the actual hardware usage</w:t>
      </w:r>
      <w:r w:rsidRPr="00786AF8">
        <w:rPr>
          <w:lang w:eastAsia="zh-CN"/>
        </w:rPr>
        <w:t xml:space="preserve"> in</w:t>
      </w:r>
      <w:r>
        <w:rPr>
          <w:lang w:eastAsia="zh-CN"/>
        </w:rPr>
        <w:t xml:space="preserve"> the</w:t>
      </w:r>
      <w:r w:rsidRPr="00786AF8">
        <w:rPr>
          <w:lang w:eastAsia="zh-CN"/>
        </w:rPr>
        <w:t xml:space="preserve"> two </w:t>
      </w:r>
      <w:r>
        <w:rPr>
          <w:lang w:eastAsia="zh-CN"/>
        </w:rPr>
        <w:t>networks.</w:t>
      </w:r>
    </w:p>
    <w:p w14:paraId="09A8BDC4" w14:textId="48824528" w:rsidR="009A44B2" w:rsidRDefault="009A44B2" w:rsidP="009A44B2">
      <w:pPr>
        <w:pStyle w:val="BodyText"/>
        <w:numPr>
          <w:ilvl w:val="0"/>
          <w:numId w:val="30"/>
        </w:numPr>
        <w:spacing w:before="120"/>
        <w:rPr>
          <w:rFonts w:eastAsiaTheme="minorEastAsia"/>
          <w:lang w:val="en-GB" w:eastAsia="zh-CN"/>
        </w:rPr>
      </w:pPr>
      <w:r w:rsidRPr="00083E18">
        <w:rPr>
          <w:b/>
          <w:lang w:eastAsia="zh-CN"/>
        </w:rPr>
        <w:t>S</w:t>
      </w:r>
      <w:r w:rsidR="00335B86">
        <w:rPr>
          <w:b/>
          <w:lang w:eastAsia="zh-CN"/>
        </w:rPr>
        <w:t>c</w:t>
      </w:r>
      <w:proofErr w:type="spellStart"/>
      <w:r w:rsidRPr="00083E18">
        <w:rPr>
          <w:rFonts w:eastAsiaTheme="minorEastAsia"/>
          <w:b/>
          <w:lang w:val="en-GB" w:eastAsia="zh-CN"/>
        </w:rPr>
        <w:t>enario</w:t>
      </w:r>
      <w:proofErr w:type="spellEnd"/>
      <w:r w:rsidR="00335B86">
        <w:rPr>
          <w:rFonts w:eastAsiaTheme="minorEastAsia"/>
          <w:b/>
          <w:lang w:val="en-GB" w:eastAsia="zh-CN"/>
        </w:rPr>
        <w:t xml:space="preserve"> </w:t>
      </w:r>
      <w:r>
        <w:rPr>
          <w:rFonts w:eastAsiaTheme="minorEastAsia"/>
          <w:b/>
          <w:lang w:val="en-GB" w:eastAsia="zh-CN"/>
        </w:rPr>
        <w:t>5</w:t>
      </w:r>
      <w:r w:rsidRPr="007A2477">
        <w:rPr>
          <w:rFonts w:eastAsiaTheme="minorEastAsia"/>
          <w:b/>
          <w:lang w:val="en-GB" w:eastAsia="zh-CN"/>
        </w:rPr>
        <w:t xml:space="preserve">: </w:t>
      </w:r>
      <w:r w:rsidRPr="00622994">
        <w:rPr>
          <w:lang w:eastAsia="zh-CN"/>
        </w:rPr>
        <w:t xml:space="preserve">UE </w:t>
      </w:r>
      <w:r>
        <w:rPr>
          <w:lang w:eastAsia="zh-CN"/>
        </w:rPr>
        <w:t xml:space="preserve">in network </w:t>
      </w:r>
      <w:r w:rsidRPr="00622994">
        <w:rPr>
          <w:lang w:eastAsia="zh-CN"/>
        </w:rPr>
        <w:t xml:space="preserve">A </w:t>
      </w:r>
      <w:r w:rsidRPr="00622994">
        <w:rPr>
          <w:rFonts w:hint="eastAsia"/>
          <w:lang w:eastAsia="zh-CN"/>
        </w:rPr>
        <w:t>indicate</w:t>
      </w:r>
      <w:r w:rsidRPr="00622994">
        <w:rPr>
          <w:lang w:eastAsia="zh-CN"/>
        </w:rPr>
        <w:t>s</w:t>
      </w:r>
      <w:r w:rsidRPr="00622994">
        <w:rPr>
          <w:rFonts w:hint="eastAsia"/>
          <w:lang w:eastAsia="zh-CN"/>
        </w:rPr>
        <w:t xml:space="preserve"> </w:t>
      </w:r>
      <w:r w:rsidRPr="00622994">
        <w:rPr>
          <w:lang w:eastAsia="zh-CN"/>
        </w:rPr>
        <w:t>its constrained band information</w:t>
      </w:r>
      <w:r w:rsidRPr="00622994">
        <w:rPr>
          <w:rFonts w:hint="eastAsia"/>
          <w:lang w:eastAsia="zh-CN"/>
        </w:rPr>
        <w:t xml:space="preserve"> </w:t>
      </w:r>
      <w:r>
        <w:rPr>
          <w:rFonts w:eastAsiaTheme="minorEastAsia"/>
          <w:lang w:val="en-GB" w:eastAsia="zh-CN"/>
        </w:rPr>
        <w:t xml:space="preserve">due to </w:t>
      </w:r>
      <w:r w:rsidRPr="00622994">
        <w:rPr>
          <w:rFonts w:eastAsiaTheme="minorEastAsia"/>
          <w:lang w:val="en-GB" w:eastAsia="zh-CN"/>
        </w:rPr>
        <w:t>band conflict</w:t>
      </w:r>
      <w:r>
        <w:rPr>
          <w:rFonts w:eastAsiaTheme="minorEastAsia"/>
          <w:lang w:val="en-GB" w:eastAsia="zh-CN"/>
        </w:rPr>
        <w:t xml:space="preserve"> between two SIMs usage</w:t>
      </w:r>
      <w:r w:rsidRPr="00622994">
        <w:rPr>
          <w:rFonts w:eastAsiaTheme="minorEastAsia"/>
          <w:lang w:val="en-GB" w:eastAsia="zh-CN"/>
        </w:rPr>
        <w:t xml:space="preserve">. </w:t>
      </w:r>
    </w:p>
    <w:p w14:paraId="3D3687D1" w14:textId="77777777" w:rsidR="003718C9" w:rsidRDefault="003718C9" w:rsidP="009777EF">
      <w:pPr>
        <w:pStyle w:val="BodyText"/>
        <w:rPr>
          <w:rFonts w:eastAsiaTheme="minorEastAsia"/>
          <w:lang w:eastAsia="zh-CN"/>
        </w:rPr>
      </w:pPr>
    </w:p>
    <w:p w14:paraId="4570ACD0" w14:textId="4E0F8D63" w:rsidR="00A44617" w:rsidRPr="00481FB3" w:rsidRDefault="00A44617" w:rsidP="009D0995">
      <w:pPr>
        <w:pStyle w:val="BodyText"/>
        <w:rPr>
          <w:rFonts w:eastAsiaTheme="minorEastAsia"/>
          <w:b/>
          <w:u w:val="single"/>
          <w:lang w:eastAsia="zh-CN"/>
        </w:rPr>
      </w:pPr>
      <w:r w:rsidRPr="00481FB3">
        <w:rPr>
          <w:rFonts w:eastAsiaTheme="minorEastAsia"/>
          <w:b/>
          <w:u w:val="single"/>
          <w:lang w:eastAsia="zh-CN"/>
        </w:rPr>
        <w:t>What capabilities can be downgraded in NW A for MUSIM purpose?</w:t>
      </w:r>
    </w:p>
    <w:p w14:paraId="4BF450B1" w14:textId="773ECFD6" w:rsidR="00720895" w:rsidRDefault="009A0F9C" w:rsidP="00257568">
      <w:pPr>
        <w:pStyle w:val="BodyText"/>
        <w:rPr>
          <w:rFonts w:eastAsiaTheme="minorEastAsia"/>
          <w:lang w:eastAsia="zh-CN"/>
        </w:rPr>
      </w:pPr>
      <w:r>
        <w:rPr>
          <w:rFonts w:eastAsiaTheme="minorEastAsia"/>
          <w:lang w:eastAsia="zh-CN"/>
        </w:rPr>
        <w:t xml:space="preserve">In </w:t>
      </w:r>
      <w:r w:rsidR="007C2A7B" w:rsidRPr="00481FB3">
        <w:rPr>
          <w:rFonts w:eastAsiaTheme="minorEastAsia"/>
          <w:b/>
          <w:lang w:eastAsia="zh-CN"/>
        </w:rPr>
        <w:t xml:space="preserve">Scenarios </w:t>
      </w:r>
      <w:r w:rsidRPr="00481FB3">
        <w:rPr>
          <w:rFonts w:eastAsiaTheme="minorEastAsia"/>
          <w:b/>
          <w:lang w:eastAsia="zh-CN"/>
        </w:rPr>
        <w:t>1</w:t>
      </w:r>
      <w:r w:rsidR="00FF2E53" w:rsidRPr="00481FB3">
        <w:rPr>
          <w:rFonts w:eastAsiaTheme="minorEastAsia"/>
          <w:b/>
          <w:lang w:eastAsia="zh-CN"/>
        </w:rPr>
        <w:t>, 2, 4</w:t>
      </w:r>
      <w:r>
        <w:rPr>
          <w:rFonts w:eastAsiaTheme="minorEastAsia"/>
          <w:lang w:eastAsia="zh-CN"/>
        </w:rPr>
        <w:t>, t</w:t>
      </w:r>
      <w:r w:rsidR="00FC25C8">
        <w:rPr>
          <w:rFonts w:eastAsiaTheme="minorEastAsia"/>
          <w:lang w:eastAsia="zh-CN"/>
        </w:rPr>
        <w:t>he below listed</w:t>
      </w:r>
      <w:r w:rsidR="00851767" w:rsidRPr="009D0995">
        <w:rPr>
          <w:rFonts w:eastAsiaTheme="minorEastAsia"/>
          <w:lang w:eastAsia="zh-CN"/>
        </w:rPr>
        <w:t xml:space="preserve"> </w:t>
      </w:r>
      <w:r w:rsidR="00586BA6" w:rsidRPr="009D0995">
        <w:rPr>
          <w:rFonts w:eastAsiaTheme="minorEastAsia"/>
          <w:lang w:eastAsia="zh-CN"/>
        </w:rPr>
        <w:t>capabilities</w:t>
      </w:r>
      <w:r w:rsidR="009740CE" w:rsidRPr="009D0995">
        <w:rPr>
          <w:rFonts w:eastAsiaTheme="minorEastAsia"/>
          <w:lang w:eastAsia="zh-CN"/>
        </w:rPr>
        <w:t xml:space="preserve"> </w:t>
      </w:r>
      <w:r w:rsidR="00720895" w:rsidRPr="009D0995">
        <w:rPr>
          <w:rFonts w:eastAsiaTheme="minorEastAsia"/>
          <w:lang w:eastAsia="zh-CN"/>
        </w:rPr>
        <w:t>may</w:t>
      </w:r>
      <w:r w:rsidR="00AB5F53" w:rsidRPr="009D0995">
        <w:rPr>
          <w:rFonts w:eastAsiaTheme="minorEastAsia"/>
          <w:lang w:eastAsia="zh-CN"/>
        </w:rPr>
        <w:t xml:space="preserve"> be downgraded in NW A</w:t>
      </w:r>
      <w:r w:rsidR="00586BA6" w:rsidRPr="009D0995">
        <w:rPr>
          <w:rFonts w:eastAsiaTheme="minorEastAsia"/>
          <w:lang w:eastAsia="zh-CN"/>
        </w:rPr>
        <w:t xml:space="preserve"> </w:t>
      </w:r>
      <w:r w:rsidR="00586BA6" w:rsidRPr="009D0995">
        <w:rPr>
          <w:rFonts w:eastAsiaTheme="minorEastAsia" w:hint="eastAsia"/>
          <w:lang w:eastAsia="zh-CN"/>
        </w:rPr>
        <w:t>for</w:t>
      </w:r>
      <w:r w:rsidR="00586BA6" w:rsidRPr="009D0995">
        <w:rPr>
          <w:rFonts w:eastAsiaTheme="minorEastAsia"/>
          <w:lang w:eastAsia="zh-CN"/>
        </w:rPr>
        <w:t xml:space="preserve"> MUSIM </w:t>
      </w:r>
      <w:r w:rsidR="00586BA6" w:rsidRPr="009D0995">
        <w:rPr>
          <w:rFonts w:eastAsiaTheme="minorEastAsia" w:hint="eastAsia"/>
          <w:lang w:eastAsia="zh-CN"/>
        </w:rPr>
        <w:t>purpose</w:t>
      </w:r>
      <w:r w:rsidR="00720895" w:rsidRPr="009D0995">
        <w:rPr>
          <w:rFonts w:eastAsiaTheme="minorEastAsia"/>
          <w:lang w:eastAsia="zh-CN"/>
        </w:rPr>
        <w:t>:</w:t>
      </w:r>
    </w:p>
    <w:p w14:paraId="2B365FCB" w14:textId="77777777" w:rsidR="00774DAB" w:rsidRDefault="00774DAB" w:rsidP="00774DAB">
      <w:pPr>
        <w:pStyle w:val="BodyText"/>
        <w:numPr>
          <w:ilvl w:val="0"/>
          <w:numId w:val="28"/>
        </w:numPr>
        <w:rPr>
          <w:rFonts w:eastAsiaTheme="minorEastAsia"/>
          <w:lang w:eastAsia="zh-CN"/>
        </w:rPr>
      </w:pPr>
      <w:r>
        <w:rPr>
          <w:rFonts w:eastAsiaTheme="minorEastAsia" w:hint="eastAsia"/>
          <w:lang w:eastAsia="zh-CN"/>
        </w:rPr>
        <w:t>U</w:t>
      </w:r>
      <w:r>
        <w:rPr>
          <w:rFonts w:eastAsiaTheme="minorEastAsia"/>
          <w:lang w:eastAsia="zh-CN"/>
        </w:rPr>
        <w:t>L MIMO layer or Tx</w:t>
      </w:r>
      <w:r w:rsidRPr="00064A65">
        <w:rPr>
          <w:rFonts w:eastAsiaTheme="minorEastAsia"/>
          <w:lang w:eastAsia="zh-CN"/>
        </w:rPr>
        <w:t xml:space="preserve"> </w:t>
      </w:r>
      <w:r>
        <w:rPr>
          <w:rFonts w:eastAsiaTheme="minorEastAsia"/>
          <w:lang w:eastAsia="zh-CN"/>
        </w:rPr>
        <w:t>number;</w:t>
      </w:r>
    </w:p>
    <w:p w14:paraId="6005B657" w14:textId="77777777" w:rsidR="00774DAB" w:rsidRDefault="00774DAB" w:rsidP="00774DAB">
      <w:pPr>
        <w:pStyle w:val="BodyText"/>
        <w:numPr>
          <w:ilvl w:val="0"/>
          <w:numId w:val="28"/>
        </w:numPr>
        <w:rPr>
          <w:rFonts w:eastAsiaTheme="minorEastAsia"/>
          <w:lang w:eastAsia="zh-CN"/>
        </w:rPr>
      </w:pPr>
      <w:r>
        <w:rPr>
          <w:rFonts w:eastAsiaTheme="minorEastAsia"/>
          <w:lang w:eastAsia="zh-CN"/>
        </w:rPr>
        <w:t xml:space="preserve">DL MIMO layer or Rx number; </w:t>
      </w:r>
    </w:p>
    <w:p w14:paraId="5DABFDED" w14:textId="6E126364" w:rsidR="001D6307" w:rsidRDefault="001D6307" w:rsidP="001D6307">
      <w:pPr>
        <w:pStyle w:val="BodyText"/>
        <w:numPr>
          <w:ilvl w:val="0"/>
          <w:numId w:val="28"/>
        </w:numPr>
        <w:rPr>
          <w:rFonts w:eastAsiaTheme="minorEastAsia"/>
          <w:lang w:eastAsia="zh-CN"/>
        </w:rPr>
      </w:pPr>
      <w:r w:rsidRPr="0062294A">
        <w:rPr>
          <w:rFonts w:eastAsiaTheme="minorEastAsia" w:hint="eastAsia"/>
          <w:lang w:eastAsia="zh-CN"/>
        </w:rPr>
        <w:t>max CC number</w:t>
      </w:r>
      <w:r>
        <w:rPr>
          <w:rFonts w:eastAsiaTheme="minorEastAsia"/>
          <w:lang w:eastAsia="zh-CN"/>
        </w:rPr>
        <w:t>;</w:t>
      </w:r>
    </w:p>
    <w:p w14:paraId="527BED9C" w14:textId="3EC54FD6" w:rsidR="000C4AC3" w:rsidRPr="0062294A" w:rsidRDefault="000C4AC3" w:rsidP="001D6307">
      <w:pPr>
        <w:pStyle w:val="BodyText"/>
        <w:numPr>
          <w:ilvl w:val="0"/>
          <w:numId w:val="28"/>
        </w:numPr>
        <w:rPr>
          <w:rFonts w:eastAsiaTheme="minorEastAsia"/>
          <w:lang w:eastAsia="zh-CN"/>
        </w:rPr>
      </w:pPr>
      <w:r>
        <w:rPr>
          <w:rFonts w:eastAsiaTheme="minorEastAsia"/>
          <w:lang w:eastAsia="zh-CN"/>
        </w:rPr>
        <w:t>max Tx power;</w:t>
      </w:r>
    </w:p>
    <w:p w14:paraId="7DA4AAAB" w14:textId="4FDFE9D2" w:rsidR="004E5D76" w:rsidRDefault="004E5D76" w:rsidP="004E5D76">
      <w:pPr>
        <w:pStyle w:val="BodyText"/>
        <w:numPr>
          <w:ilvl w:val="0"/>
          <w:numId w:val="28"/>
        </w:numPr>
        <w:rPr>
          <w:rFonts w:eastAsiaTheme="minorEastAsia"/>
          <w:lang w:eastAsia="zh-CN"/>
        </w:rPr>
      </w:pPr>
      <w:r>
        <w:rPr>
          <w:rFonts w:eastAsiaTheme="minorEastAsia" w:hint="eastAsia"/>
          <w:lang w:eastAsia="zh-CN"/>
        </w:rPr>
        <w:t>s</w:t>
      </w:r>
      <w:r>
        <w:rPr>
          <w:rFonts w:eastAsiaTheme="minorEastAsia"/>
          <w:lang w:eastAsia="zh-CN"/>
        </w:rPr>
        <w:t xml:space="preserve">pecific features, </w:t>
      </w:r>
      <w:r w:rsidR="00436DC8">
        <w:rPr>
          <w:rFonts w:eastAsiaTheme="minorEastAsia"/>
          <w:lang w:eastAsia="zh-CN"/>
        </w:rPr>
        <w:t>e.g.</w:t>
      </w:r>
      <w:r>
        <w:rPr>
          <w:rFonts w:eastAsiaTheme="minorEastAsia"/>
          <w:lang w:eastAsia="zh-CN"/>
        </w:rPr>
        <w:t>, UL Tx swit</w:t>
      </w:r>
      <w:r w:rsidR="004C7CC4">
        <w:rPr>
          <w:rFonts w:eastAsiaTheme="minorEastAsia"/>
          <w:lang w:eastAsia="zh-CN"/>
        </w:rPr>
        <w:t>c</w:t>
      </w:r>
      <w:r>
        <w:rPr>
          <w:rFonts w:eastAsiaTheme="minorEastAsia"/>
          <w:lang w:eastAsia="zh-CN"/>
        </w:rPr>
        <w:t xml:space="preserve">hing, SRS </w:t>
      </w:r>
      <w:r w:rsidR="007547D7">
        <w:rPr>
          <w:rFonts w:eastAsiaTheme="minorEastAsia"/>
          <w:lang w:eastAsia="zh-CN"/>
        </w:rPr>
        <w:t xml:space="preserve">antenna </w:t>
      </w:r>
      <w:r>
        <w:rPr>
          <w:rFonts w:eastAsiaTheme="minorEastAsia"/>
          <w:lang w:eastAsia="zh-CN"/>
        </w:rPr>
        <w:t>switching.</w:t>
      </w:r>
    </w:p>
    <w:p w14:paraId="2D0A5A55" w14:textId="77777777" w:rsidR="0042401C" w:rsidRDefault="0042401C" w:rsidP="00257568">
      <w:pPr>
        <w:pStyle w:val="BodyText"/>
        <w:rPr>
          <w:rFonts w:eastAsiaTheme="minorEastAsia"/>
          <w:lang w:eastAsia="zh-CN"/>
        </w:rPr>
      </w:pPr>
      <w:r>
        <w:rPr>
          <w:rFonts w:eastAsiaTheme="minorEastAsia"/>
          <w:lang w:eastAsia="zh-CN"/>
        </w:rPr>
        <w:t>Here are some examples:</w:t>
      </w:r>
    </w:p>
    <w:p w14:paraId="6052C6CF" w14:textId="64756355" w:rsidR="00B20019" w:rsidRDefault="002176B8" w:rsidP="006270D0">
      <w:pPr>
        <w:pStyle w:val="BodyText"/>
        <w:rPr>
          <w:rFonts w:eastAsiaTheme="minorEastAsia"/>
          <w:lang w:eastAsia="zh-CN"/>
        </w:rPr>
      </w:pPr>
      <w:r>
        <w:rPr>
          <w:rFonts w:eastAsiaTheme="minorEastAsia"/>
          <w:lang w:eastAsia="zh-CN"/>
        </w:rPr>
        <w:t xml:space="preserve">UE </w:t>
      </w:r>
      <w:r w:rsidR="00481FB3">
        <w:rPr>
          <w:rFonts w:eastAsiaTheme="minorEastAsia"/>
          <w:lang w:eastAsia="zh-CN"/>
        </w:rPr>
        <w:t xml:space="preserve">in network </w:t>
      </w:r>
      <w:r>
        <w:rPr>
          <w:rFonts w:eastAsiaTheme="minorEastAsia"/>
          <w:lang w:eastAsia="zh-CN"/>
        </w:rPr>
        <w:t xml:space="preserve">A supports </w:t>
      </w:r>
      <w:r w:rsidR="00CF497C">
        <w:rPr>
          <w:rFonts w:eastAsiaTheme="minorEastAsia"/>
          <w:lang w:eastAsia="zh-CN"/>
        </w:rPr>
        <w:t xml:space="preserve">UL MIMO with 2Tx. </w:t>
      </w:r>
      <w:r w:rsidR="000870C3">
        <w:rPr>
          <w:rFonts w:eastAsiaTheme="minorEastAsia"/>
          <w:lang w:eastAsia="zh-CN"/>
        </w:rPr>
        <w:t>W</w:t>
      </w:r>
      <w:r w:rsidR="003E2F60">
        <w:rPr>
          <w:rFonts w:eastAsiaTheme="minorEastAsia"/>
          <w:lang w:eastAsia="zh-CN"/>
        </w:rPr>
        <w:t>hen UE</w:t>
      </w:r>
      <w:r w:rsidR="00481FB3">
        <w:rPr>
          <w:rFonts w:eastAsiaTheme="minorEastAsia"/>
          <w:lang w:eastAsia="zh-CN"/>
        </w:rPr>
        <w:t xml:space="preserve"> in network</w:t>
      </w:r>
      <w:r w:rsidR="003E2F60">
        <w:rPr>
          <w:rFonts w:eastAsiaTheme="minorEastAsia"/>
          <w:lang w:eastAsia="zh-CN"/>
        </w:rPr>
        <w:t xml:space="preserve"> </w:t>
      </w:r>
      <w:r w:rsidR="00040A3C">
        <w:rPr>
          <w:rFonts w:eastAsiaTheme="minorEastAsia"/>
          <w:lang w:eastAsia="zh-CN"/>
        </w:rPr>
        <w:t>B</w:t>
      </w:r>
      <w:r w:rsidR="00152E4E">
        <w:rPr>
          <w:rFonts w:eastAsiaTheme="minorEastAsia"/>
          <w:lang w:eastAsia="zh-CN"/>
        </w:rPr>
        <w:t xml:space="preserve"> </w:t>
      </w:r>
      <w:r w:rsidR="003E2F60">
        <w:rPr>
          <w:rFonts w:eastAsiaTheme="minorEastAsia"/>
          <w:lang w:eastAsia="zh-CN"/>
        </w:rPr>
        <w:t>enter</w:t>
      </w:r>
      <w:r w:rsidR="00152E4E">
        <w:rPr>
          <w:rFonts w:eastAsiaTheme="minorEastAsia"/>
          <w:lang w:eastAsia="zh-CN"/>
        </w:rPr>
        <w:t>s</w:t>
      </w:r>
      <w:r w:rsidR="003E2F60">
        <w:rPr>
          <w:rFonts w:eastAsiaTheme="minorEastAsia"/>
          <w:lang w:eastAsia="zh-CN"/>
        </w:rPr>
        <w:t xml:space="preserve"> RRC_CONNECTED with 1 Tx capability, then </w:t>
      </w:r>
      <w:r w:rsidR="004819C4">
        <w:rPr>
          <w:rFonts w:eastAsiaTheme="minorEastAsia"/>
          <w:lang w:eastAsia="zh-CN"/>
        </w:rPr>
        <w:t xml:space="preserve">UE </w:t>
      </w:r>
      <w:r w:rsidR="00481FB3">
        <w:rPr>
          <w:rFonts w:eastAsiaTheme="minorEastAsia"/>
          <w:lang w:eastAsia="zh-CN"/>
        </w:rPr>
        <w:t xml:space="preserve">in network </w:t>
      </w:r>
      <w:r w:rsidR="00CA198B">
        <w:rPr>
          <w:rFonts w:eastAsiaTheme="minorEastAsia"/>
          <w:lang w:eastAsia="zh-CN"/>
        </w:rPr>
        <w:t>A</w:t>
      </w:r>
      <w:r w:rsidR="004819C4">
        <w:rPr>
          <w:rFonts w:eastAsiaTheme="minorEastAsia"/>
          <w:lang w:eastAsia="zh-CN"/>
        </w:rPr>
        <w:t xml:space="preserve"> </w:t>
      </w:r>
      <w:r w:rsidR="00FE4355">
        <w:rPr>
          <w:rFonts w:eastAsiaTheme="minorEastAsia"/>
          <w:lang w:eastAsia="zh-CN"/>
        </w:rPr>
        <w:t>does</w:t>
      </w:r>
      <w:r w:rsidR="004819C4">
        <w:rPr>
          <w:rFonts w:eastAsiaTheme="minorEastAsia"/>
          <w:lang w:eastAsia="zh-CN"/>
        </w:rPr>
        <w:t xml:space="preserve"> not support </w:t>
      </w:r>
      <w:r w:rsidR="00333FD4">
        <w:rPr>
          <w:rFonts w:eastAsiaTheme="minorEastAsia"/>
          <w:lang w:eastAsia="zh-CN"/>
        </w:rPr>
        <w:t>UL MIMO</w:t>
      </w:r>
      <w:r w:rsidR="00670FDE">
        <w:rPr>
          <w:rFonts w:eastAsiaTheme="minorEastAsia"/>
          <w:lang w:eastAsia="zh-CN"/>
        </w:rPr>
        <w:t xml:space="preserve"> during this period</w:t>
      </w:r>
      <w:r w:rsidR="00333FD4">
        <w:rPr>
          <w:rFonts w:eastAsiaTheme="minorEastAsia"/>
          <w:lang w:eastAsia="zh-CN"/>
        </w:rPr>
        <w:t xml:space="preserve">. When </w:t>
      </w:r>
      <w:r w:rsidR="00F05740">
        <w:rPr>
          <w:rFonts w:eastAsiaTheme="minorEastAsia"/>
          <w:lang w:eastAsia="zh-CN"/>
        </w:rPr>
        <w:t xml:space="preserve">UE </w:t>
      </w:r>
      <w:r w:rsidR="00481FB3">
        <w:rPr>
          <w:rFonts w:eastAsiaTheme="minorEastAsia"/>
          <w:lang w:eastAsia="zh-CN"/>
        </w:rPr>
        <w:t xml:space="preserve">in network </w:t>
      </w:r>
      <w:r w:rsidR="00CA4FC3">
        <w:rPr>
          <w:rFonts w:eastAsiaTheme="minorEastAsia"/>
          <w:lang w:eastAsia="zh-CN"/>
        </w:rPr>
        <w:t xml:space="preserve">B </w:t>
      </w:r>
      <w:r w:rsidR="00072793">
        <w:rPr>
          <w:rFonts w:eastAsiaTheme="minorEastAsia"/>
          <w:lang w:eastAsia="zh-CN"/>
        </w:rPr>
        <w:t>leaves</w:t>
      </w:r>
      <w:r w:rsidR="00333FD4">
        <w:rPr>
          <w:rFonts w:eastAsiaTheme="minorEastAsia"/>
          <w:lang w:eastAsia="zh-CN"/>
        </w:rPr>
        <w:t xml:space="preserve"> </w:t>
      </w:r>
      <w:r w:rsidR="000B5E22">
        <w:rPr>
          <w:rFonts w:eastAsiaTheme="minorEastAsia"/>
          <w:lang w:eastAsia="zh-CN"/>
        </w:rPr>
        <w:t>RRC_CONNECTED</w:t>
      </w:r>
      <w:r w:rsidR="00333FD4">
        <w:rPr>
          <w:rFonts w:eastAsiaTheme="minorEastAsia"/>
          <w:lang w:eastAsia="zh-CN"/>
        </w:rPr>
        <w:t xml:space="preserve">, </w:t>
      </w:r>
      <w:r w:rsidR="00E53A66">
        <w:rPr>
          <w:rFonts w:eastAsiaTheme="minorEastAsia"/>
          <w:lang w:eastAsia="zh-CN"/>
        </w:rPr>
        <w:t>UE</w:t>
      </w:r>
      <w:r w:rsidR="00481FB3">
        <w:rPr>
          <w:rFonts w:eastAsiaTheme="minorEastAsia"/>
          <w:lang w:eastAsia="zh-CN"/>
        </w:rPr>
        <w:t xml:space="preserve"> in network</w:t>
      </w:r>
      <w:r w:rsidR="00E53A66">
        <w:rPr>
          <w:rFonts w:eastAsiaTheme="minorEastAsia"/>
          <w:lang w:eastAsia="zh-CN"/>
        </w:rPr>
        <w:t xml:space="preserve"> </w:t>
      </w:r>
      <w:r w:rsidR="00C14261">
        <w:rPr>
          <w:rFonts w:eastAsiaTheme="minorEastAsia"/>
          <w:lang w:eastAsia="zh-CN"/>
        </w:rPr>
        <w:t xml:space="preserve">A </w:t>
      </w:r>
      <w:r w:rsidR="007A3710">
        <w:rPr>
          <w:rFonts w:eastAsiaTheme="minorEastAsia"/>
          <w:lang w:eastAsia="zh-CN"/>
        </w:rPr>
        <w:t xml:space="preserve">will </w:t>
      </w:r>
      <w:r w:rsidR="00CD4403">
        <w:rPr>
          <w:rFonts w:eastAsiaTheme="minorEastAsia"/>
          <w:lang w:eastAsia="zh-CN"/>
        </w:rPr>
        <w:t>get</w:t>
      </w:r>
      <w:r w:rsidR="007A3710">
        <w:rPr>
          <w:rFonts w:eastAsiaTheme="minorEastAsia"/>
          <w:lang w:eastAsia="zh-CN"/>
        </w:rPr>
        <w:t xml:space="preserve"> UL MIMO </w:t>
      </w:r>
      <w:r w:rsidR="00242502">
        <w:rPr>
          <w:rFonts w:eastAsiaTheme="minorEastAsia"/>
          <w:lang w:eastAsia="zh-CN"/>
        </w:rPr>
        <w:t>capability back</w:t>
      </w:r>
      <w:r w:rsidR="007A3710">
        <w:rPr>
          <w:rFonts w:eastAsiaTheme="minorEastAsia"/>
          <w:lang w:eastAsia="zh-CN"/>
        </w:rPr>
        <w:t xml:space="preserve">. </w:t>
      </w:r>
      <w:r w:rsidR="006039AB">
        <w:rPr>
          <w:rFonts w:eastAsiaTheme="minorEastAsia"/>
          <w:lang w:eastAsia="zh-CN"/>
        </w:rPr>
        <w:t xml:space="preserve">So, UE </w:t>
      </w:r>
      <w:r w:rsidR="00481FB3">
        <w:rPr>
          <w:rFonts w:eastAsiaTheme="minorEastAsia"/>
          <w:lang w:eastAsia="zh-CN"/>
        </w:rPr>
        <w:t xml:space="preserve">in network </w:t>
      </w:r>
      <w:r w:rsidR="006039AB">
        <w:rPr>
          <w:rFonts w:eastAsiaTheme="minorEastAsia"/>
          <w:lang w:eastAsia="zh-CN"/>
        </w:rPr>
        <w:t xml:space="preserve">A needs to indicate to the NW </w:t>
      </w:r>
      <w:r w:rsidR="00A20643">
        <w:rPr>
          <w:rFonts w:eastAsiaTheme="minorEastAsia"/>
          <w:lang w:eastAsia="zh-CN"/>
        </w:rPr>
        <w:t xml:space="preserve">A </w:t>
      </w:r>
      <w:r w:rsidR="006039AB">
        <w:rPr>
          <w:rFonts w:eastAsiaTheme="minorEastAsia"/>
          <w:lang w:eastAsia="zh-CN"/>
        </w:rPr>
        <w:t xml:space="preserve">that its UL MIMO capabilities change. </w:t>
      </w:r>
      <w:r w:rsidR="00E939E4">
        <w:rPr>
          <w:rFonts w:eastAsiaTheme="minorEastAsia"/>
          <w:lang w:eastAsia="zh-CN"/>
        </w:rPr>
        <w:t>It’s similar to UE capabilities of UL Tx numbers, DL MIMO layer or Rx numbers.</w:t>
      </w:r>
      <w:r w:rsidR="006B7422" w:rsidDel="006B7422">
        <w:rPr>
          <w:rFonts w:eastAsiaTheme="minorEastAsia"/>
          <w:lang w:eastAsia="zh-CN"/>
        </w:rPr>
        <w:t xml:space="preserve"> </w:t>
      </w:r>
    </w:p>
    <w:p w14:paraId="3301C7F3" w14:textId="49BBB8F2" w:rsidR="00B06A35" w:rsidRDefault="00FB6899" w:rsidP="00333FD4">
      <w:pPr>
        <w:pStyle w:val="BodyText"/>
        <w:rPr>
          <w:rFonts w:eastAsiaTheme="minorEastAsia"/>
          <w:lang w:eastAsia="zh-CN"/>
        </w:rPr>
      </w:pPr>
      <w:r>
        <w:rPr>
          <w:rFonts w:eastAsiaTheme="minorEastAsia"/>
          <w:lang w:eastAsia="zh-CN"/>
        </w:rPr>
        <w:t xml:space="preserve">UE </w:t>
      </w:r>
      <w:r w:rsidR="00481FB3">
        <w:rPr>
          <w:rFonts w:eastAsiaTheme="minorEastAsia"/>
          <w:lang w:eastAsia="zh-CN"/>
        </w:rPr>
        <w:t xml:space="preserve">in network </w:t>
      </w:r>
      <w:r>
        <w:rPr>
          <w:rFonts w:eastAsiaTheme="minorEastAsia"/>
          <w:lang w:eastAsia="zh-CN"/>
        </w:rPr>
        <w:t xml:space="preserve">A may not support some specific features </w:t>
      </w:r>
      <w:r w:rsidR="00D51187" w:rsidRPr="001A0457">
        <w:rPr>
          <w:rFonts w:eastAsiaTheme="minorEastAsia"/>
          <w:lang w:eastAsia="zh-CN"/>
        </w:rPr>
        <w:t>temporarily</w:t>
      </w:r>
      <w:r w:rsidR="000B3E73" w:rsidRPr="001A0457">
        <w:rPr>
          <w:rFonts w:eastAsiaTheme="minorEastAsia"/>
          <w:lang w:eastAsia="zh-CN"/>
        </w:rPr>
        <w:t xml:space="preserve"> </w:t>
      </w:r>
      <w:r>
        <w:rPr>
          <w:rFonts w:eastAsiaTheme="minorEastAsia"/>
          <w:lang w:eastAsia="zh-CN"/>
        </w:rPr>
        <w:t xml:space="preserve">when </w:t>
      </w:r>
      <w:r w:rsidR="003007D5">
        <w:rPr>
          <w:rFonts w:eastAsiaTheme="minorEastAsia"/>
          <w:lang w:eastAsia="zh-CN"/>
        </w:rPr>
        <w:t xml:space="preserve">the related </w:t>
      </w:r>
      <w:r w:rsidR="00E7734E">
        <w:rPr>
          <w:rFonts w:eastAsiaTheme="minorEastAsia"/>
          <w:lang w:eastAsia="zh-CN"/>
        </w:rPr>
        <w:t xml:space="preserve">capabilities are switched to UE </w:t>
      </w:r>
      <w:r w:rsidR="00481FB3">
        <w:rPr>
          <w:rFonts w:eastAsiaTheme="minorEastAsia"/>
          <w:lang w:eastAsia="zh-CN"/>
        </w:rPr>
        <w:t xml:space="preserve">in network </w:t>
      </w:r>
      <w:r w:rsidR="00E7734E">
        <w:rPr>
          <w:rFonts w:eastAsiaTheme="minorEastAsia"/>
          <w:lang w:eastAsia="zh-CN"/>
        </w:rPr>
        <w:t xml:space="preserve">B. </w:t>
      </w:r>
      <w:r w:rsidR="00B114B3">
        <w:rPr>
          <w:rFonts w:eastAsiaTheme="minorEastAsia"/>
          <w:lang w:eastAsia="zh-CN"/>
        </w:rPr>
        <w:t xml:space="preserve">This can be indicated by the UE explicitly </w:t>
      </w:r>
      <w:r w:rsidR="00E350BB">
        <w:rPr>
          <w:rFonts w:eastAsiaTheme="minorEastAsia"/>
          <w:lang w:eastAsia="zh-CN"/>
        </w:rPr>
        <w:t xml:space="preserve">to the network </w:t>
      </w:r>
      <w:r w:rsidR="00B114B3">
        <w:rPr>
          <w:rFonts w:eastAsiaTheme="minorEastAsia"/>
          <w:lang w:eastAsia="zh-CN"/>
        </w:rPr>
        <w:t xml:space="preserve">or deduced by the network </w:t>
      </w:r>
      <w:r w:rsidR="0088158C">
        <w:rPr>
          <w:rFonts w:eastAsiaTheme="minorEastAsia"/>
          <w:lang w:eastAsia="zh-CN"/>
        </w:rPr>
        <w:t xml:space="preserve">itself </w:t>
      </w:r>
      <w:r w:rsidR="00B114B3">
        <w:rPr>
          <w:rFonts w:eastAsiaTheme="minorEastAsia"/>
          <w:lang w:eastAsia="zh-CN"/>
        </w:rPr>
        <w:t xml:space="preserve">based on </w:t>
      </w:r>
      <w:r w:rsidR="004B3FFF">
        <w:rPr>
          <w:rFonts w:eastAsiaTheme="minorEastAsia"/>
          <w:lang w:eastAsia="zh-CN"/>
        </w:rPr>
        <w:t xml:space="preserve">UE reported </w:t>
      </w:r>
      <w:r w:rsidR="00B114B3">
        <w:rPr>
          <w:rFonts w:eastAsiaTheme="minorEastAsia"/>
          <w:lang w:eastAsia="zh-CN"/>
        </w:rPr>
        <w:t xml:space="preserve">other capability restriction </w:t>
      </w:r>
      <w:r w:rsidR="001C7B9F">
        <w:rPr>
          <w:rFonts w:eastAsiaTheme="minorEastAsia"/>
          <w:lang w:eastAsia="zh-CN"/>
        </w:rPr>
        <w:t>information</w:t>
      </w:r>
      <w:r w:rsidR="00B114B3">
        <w:rPr>
          <w:rFonts w:eastAsiaTheme="minorEastAsia"/>
          <w:lang w:eastAsia="zh-CN"/>
        </w:rPr>
        <w:t xml:space="preserve">. </w:t>
      </w:r>
      <w:r w:rsidR="00E7734E">
        <w:rPr>
          <w:rFonts w:eastAsiaTheme="minorEastAsia"/>
          <w:lang w:eastAsia="zh-CN"/>
        </w:rPr>
        <w:t xml:space="preserve">For example, </w:t>
      </w:r>
      <w:r w:rsidR="00B06A35">
        <w:rPr>
          <w:rFonts w:eastAsiaTheme="minorEastAsia"/>
          <w:lang w:eastAsia="zh-CN"/>
        </w:rPr>
        <w:t xml:space="preserve">if UE </w:t>
      </w:r>
      <w:r w:rsidR="007F3F1F">
        <w:rPr>
          <w:rFonts w:eastAsiaTheme="minorEastAsia"/>
          <w:lang w:eastAsia="zh-CN"/>
        </w:rPr>
        <w:t xml:space="preserve">in network </w:t>
      </w:r>
      <w:r w:rsidR="00B06A35">
        <w:rPr>
          <w:rFonts w:eastAsiaTheme="minorEastAsia"/>
          <w:lang w:eastAsia="zh-CN"/>
        </w:rPr>
        <w:t xml:space="preserve">A has indicated to the NW that it does not support UL MIMO </w:t>
      </w:r>
      <w:r w:rsidR="00E61E06" w:rsidRPr="001A0457">
        <w:rPr>
          <w:rFonts w:eastAsiaTheme="minorEastAsia"/>
          <w:lang w:eastAsia="zh-CN"/>
        </w:rPr>
        <w:t>temporarily</w:t>
      </w:r>
      <w:r w:rsidR="00480541" w:rsidRPr="001A0457">
        <w:rPr>
          <w:rFonts w:eastAsiaTheme="minorEastAsia"/>
          <w:lang w:eastAsia="zh-CN"/>
        </w:rPr>
        <w:t xml:space="preserve">, the network </w:t>
      </w:r>
      <w:r w:rsidR="00073248">
        <w:rPr>
          <w:rFonts w:eastAsiaTheme="minorEastAsia"/>
          <w:lang w:eastAsia="zh-CN"/>
        </w:rPr>
        <w:t>may</w:t>
      </w:r>
      <w:r w:rsidR="00073248" w:rsidRPr="001A0457">
        <w:rPr>
          <w:rFonts w:eastAsiaTheme="minorEastAsia"/>
          <w:lang w:eastAsia="zh-CN"/>
        </w:rPr>
        <w:t xml:space="preserve"> </w:t>
      </w:r>
      <w:r w:rsidR="00480541" w:rsidRPr="001A0457">
        <w:rPr>
          <w:rFonts w:eastAsiaTheme="minorEastAsia"/>
          <w:lang w:eastAsia="zh-CN"/>
        </w:rPr>
        <w:t>understand that the UE will also not support UL Tx switching</w:t>
      </w:r>
      <w:r w:rsidR="00507C67" w:rsidRPr="001A0457">
        <w:rPr>
          <w:rFonts w:eastAsiaTheme="minorEastAsia"/>
          <w:lang w:eastAsia="zh-CN"/>
        </w:rPr>
        <w:t xml:space="preserve"> temporarily</w:t>
      </w:r>
      <w:r w:rsidR="00480541" w:rsidRPr="001A0457">
        <w:rPr>
          <w:rFonts w:eastAsiaTheme="minorEastAsia"/>
          <w:lang w:eastAsia="zh-CN"/>
        </w:rPr>
        <w:t xml:space="preserve">. </w:t>
      </w:r>
    </w:p>
    <w:p w14:paraId="523171E8" w14:textId="7F1C1A61" w:rsidR="00D371DF" w:rsidRPr="00821868" w:rsidRDefault="00D371DF" w:rsidP="00D371DF">
      <w:pPr>
        <w:pStyle w:val="BodyText"/>
        <w:rPr>
          <w:rFonts w:eastAsiaTheme="minorEastAsia"/>
          <w:b/>
          <w:lang w:eastAsia="zh-CN"/>
        </w:rPr>
      </w:pPr>
      <w:r w:rsidRPr="00821868">
        <w:rPr>
          <w:rFonts w:eastAsiaTheme="minorEastAsia"/>
          <w:b/>
          <w:lang w:eastAsia="zh-CN"/>
        </w:rPr>
        <w:t xml:space="preserve">Observation </w:t>
      </w:r>
      <w:r w:rsidR="00DF6F17">
        <w:rPr>
          <w:rFonts w:eastAsiaTheme="minorEastAsia"/>
          <w:b/>
          <w:lang w:eastAsia="zh-CN"/>
        </w:rPr>
        <w:t>2</w:t>
      </w:r>
      <w:r w:rsidRPr="00821868">
        <w:rPr>
          <w:rFonts w:eastAsiaTheme="minorEastAsia"/>
          <w:b/>
          <w:lang w:eastAsia="zh-CN"/>
        </w:rPr>
        <w:t xml:space="preserve">: </w:t>
      </w:r>
      <w:r w:rsidR="00335B86">
        <w:rPr>
          <w:rFonts w:eastAsiaTheme="minorEastAsia"/>
          <w:b/>
          <w:lang w:eastAsia="zh-CN"/>
        </w:rPr>
        <w:t>T</w:t>
      </w:r>
      <w:r w:rsidRPr="00821868">
        <w:rPr>
          <w:rFonts w:eastAsiaTheme="minorEastAsia" w:hint="eastAsia"/>
          <w:b/>
          <w:lang w:eastAsia="zh-CN"/>
        </w:rPr>
        <w:t>he</w:t>
      </w:r>
      <w:r w:rsidRPr="00821868">
        <w:rPr>
          <w:rFonts w:eastAsiaTheme="minorEastAsia"/>
          <w:b/>
          <w:lang w:eastAsia="zh-CN"/>
        </w:rPr>
        <w:t xml:space="preserve"> </w:t>
      </w:r>
      <w:r w:rsidR="00C002DA" w:rsidRPr="00481FB3">
        <w:rPr>
          <w:rFonts w:eastAsiaTheme="minorEastAsia"/>
          <w:b/>
          <w:lang w:eastAsia="zh-CN"/>
        </w:rPr>
        <w:t>restriction</w:t>
      </w:r>
      <w:r w:rsidR="00194098">
        <w:rPr>
          <w:rFonts w:eastAsiaTheme="minorEastAsia"/>
          <w:b/>
          <w:lang w:eastAsia="zh-CN"/>
        </w:rPr>
        <w:t xml:space="preserve"> information of </w:t>
      </w:r>
      <w:r w:rsidR="00194098" w:rsidRPr="00821868">
        <w:rPr>
          <w:rFonts w:eastAsiaTheme="minorEastAsia" w:hint="eastAsia"/>
          <w:b/>
          <w:lang w:eastAsia="zh-CN"/>
        </w:rPr>
        <w:t>below</w:t>
      </w:r>
      <w:r w:rsidR="00194098" w:rsidRPr="00821868">
        <w:rPr>
          <w:rFonts w:eastAsiaTheme="minorEastAsia"/>
          <w:b/>
          <w:lang w:eastAsia="zh-CN"/>
        </w:rPr>
        <w:t xml:space="preserve"> </w:t>
      </w:r>
      <w:r w:rsidR="00194098" w:rsidRPr="00B426B6">
        <w:rPr>
          <w:rFonts w:eastAsiaTheme="minorEastAsia"/>
          <w:b/>
          <w:lang w:eastAsia="zh-CN"/>
        </w:rPr>
        <w:t>capabilit</w:t>
      </w:r>
      <w:r w:rsidR="00973CBC">
        <w:rPr>
          <w:rFonts w:eastAsiaTheme="minorEastAsia"/>
          <w:b/>
          <w:lang w:eastAsia="zh-CN"/>
        </w:rPr>
        <w:t>ies</w:t>
      </w:r>
      <w:r w:rsidR="00C002DA">
        <w:rPr>
          <w:rFonts w:eastAsiaTheme="minorEastAsia"/>
          <w:lang w:eastAsia="zh-CN"/>
        </w:rPr>
        <w:t xml:space="preserve"> </w:t>
      </w:r>
      <w:r w:rsidRPr="00821868">
        <w:rPr>
          <w:rFonts w:eastAsiaTheme="minorEastAsia"/>
          <w:b/>
          <w:lang w:eastAsia="zh-CN"/>
        </w:rPr>
        <w:t xml:space="preserve">can be </w:t>
      </w:r>
      <w:r w:rsidR="00BF4061">
        <w:rPr>
          <w:rFonts w:eastAsiaTheme="minorEastAsia"/>
          <w:b/>
          <w:lang w:eastAsia="zh-CN"/>
        </w:rPr>
        <w:t xml:space="preserve">indicated </w:t>
      </w:r>
      <w:r w:rsidR="00BE7BB4">
        <w:rPr>
          <w:rFonts w:eastAsiaTheme="minorEastAsia"/>
          <w:b/>
          <w:lang w:eastAsia="zh-CN"/>
        </w:rPr>
        <w:t xml:space="preserve">in NW A for </w:t>
      </w:r>
      <w:r w:rsidRPr="00821868">
        <w:rPr>
          <w:rFonts w:eastAsiaTheme="minorEastAsia"/>
          <w:b/>
          <w:lang w:eastAsia="zh-CN"/>
        </w:rPr>
        <w:t>Rel-1</w:t>
      </w:r>
      <w:r w:rsidR="0087038C">
        <w:rPr>
          <w:rFonts w:eastAsiaTheme="minorEastAsia"/>
          <w:b/>
          <w:lang w:eastAsia="zh-CN"/>
        </w:rPr>
        <w:t>8</w:t>
      </w:r>
      <w:r w:rsidRPr="00821868">
        <w:rPr>
          <w:rFonts w:eastAsiaTheme="minorEastAsia"/>
          <w:b/>
          <w:lang w:eastAsia="zh-CN"/>
        </w:rPr>
        <w:t xml:space="preserve"> MUSIM:</w:t>
      </w:r>
    </w:p>
    <w:p w14:paraId="20A40C39" w14:textId="77777777" w:rsidR="00855B5C" w:rsidRPr="00B426B6" w:rsidRDefault="00855B5C" w:rsidP="00855B5C">
      <w:pPr>
        <w:pStyle w:val="BodyText"/>
        <w:numPr>
          <w:ilvl w:val="0"/>
          <w:numId w:val="30"/>
        </w:numPr>
        <w:rPr>
          <w:rFonts w:eastAsiaTheme="minorEastAsia"/>
          <w:b/>
          <w:lang w:eastAsia="zh-CN"/>
        </w:rPr>
      </w:pPr>
      <w:r w:rsidRPr="00B426B6">
        <w:rPr>
          <w:rFonts w:eastAsiaTheme="minorEastAsia" w:hint="eastAsia"/>
          <w:b/>
          <w:lang w:eastAsia="zh-CN"/>
        </w:rPr>
        <w:t>U</w:t>
      </w:r>
      <w:r w:rsidRPr="00B426B6">
        <w:rPr>
          <w:rFonts w:eastAsiaTheme="minorEastAsia"/>
          <w:b/>
          <w:lang w:eastAsia="zh-CN"/>
        </w:rPr>
        <w:t>L MIMO layer or Tx number;</w:t>
      </w:r>
    </w:p>
    <w:p w14:paraId="5075BAB3" w14:textId="77777777" w:rsidR="00855B5C" w:rsidRPr="00B426B6" w:rsidRDefault="00855B5C" w:rsidP="00855B5C">
      <w:pPr>
        <w:pStyle w:val="BodyText"/>
        <w:numPr>
          <w:ilvl w:val="0"/>
          <w:numId w:val="30"/>
        </w:numPr>
        <w:rPr>
          <w:rFonts w:eastAsiaTheme="minorEastAsia"/>
          <w:b/>
          <w:lang w:eastAsia="zh-CN"/>
        </w:rPr>
      </w:pPr>
      <w:r w:rsidRPr="00B426B6">
        <w:rPr>
          <w:rFonts w:eastAsiaTheme="minorEastAsia"/>
          <w:b/>
          <w:lang w:eastAsia="zh-CN"/>
        </w:rPr>
        <w:t xml:space="preserve">DL MIMO layer or Rx number; </w:t>
      </w:r>
    </w:p>
    <w:p w14:paraId="4F88569E" w14:textId="77777777" w:rsidR="00855B5C" w:rsidRPr="00B426B6" w:rsidRDefault="00855B5C" w:rsidP="00855B5C">
      <w:pPr>
        <w:pStyle w:val="BodyText"/>
        <w:numPr>
          <w:ilvl w:val="0"/>
          <w:numId w:val="30"/>
        </w:numPr>
        <w:rPr>
          <w:rFonts w:eastAsiaTheme="minorEastAsia"/>
          <w:b/>
          <w:lang w:eastAsia="zh-CN"/>
        </w:rPr>
      </w:pPr>
      <w:r w:rsidRPr="00B426B6">
        <w:rPr>
          <w:rFonts w:eastAsiaTheme="minorEastAsia" w:hint="eastAsia"/>
          <w:b/>
          <w:lang w:eastAsia="zh-CN"/>
        </w:rPr>
        <w:t>max CC number</w:t>
      </w:r>
      <w:r w:rsidRPr="00B426B6">
        <w:rPr>
          <w:rFonts w:eastAsiaTheme="minorEastAsia"/>
          <w:b/>
          <w:lang w:eastAsia="zh-CN"/>
        </w:rPr>
        <w:t>;</w:t>
      </w:r>
    </w:p>
    <w:p w14:paraId="74F7B991" w14:textId="40839D5E" w:rsidR="00D371DF" w:rsidRPr="00B426B6" w:rsidRDefault="00855B5C" w:rsidP="00855B5C">
      <w:pPr>
        <w:pStyle w:val="BodyText"/>
        <w:numPr>
          <w:ilvl w:val="0"/>
          <w:numId w:val="30"/>
        </w:numPr>
        <w:spacing w:before="120"/>
        <w:rPr>
          <w:rFonts w:eastAsiaTheme="minorEastAsia"/>
          <w:b/>
          <w:lang w:val="en-GB" w:eastAsia="zh-CN"/>
        </w:rPr>
      </w:pPr>
      <w:r w:rsidRPr="00B426B6">
        <w:rPr>
          <w:rFonts w:eastAsiaTheme="minorEastAsia"/>
          <w:b/>
          <w:lang w:eastAsia="zh-CN"/>
        </w:rPr>
        <w:t>max Tx power</w:t>
      </w:r>
      <w:r w:rsidR="00DA1C0E">
        <w:rPr>
          <w:rFonts w:eastAsiaTheme="minorEastAsia"/>
          <w:b/>
          <w:lang w:eastAsia="zh-CN"/>
        </w:rPr>
        <w:t>.</w:t>
      </w:r>
    </w:p>
    <w:p w14:paraId="75A27DA7" w14:textId="3B38C3D5" w:rsidR="00BA0474" w:rsidRDefault="00BA0474" w:rsidP="00B767DA">
      <w:pPr>
        <w:pStyle w:val="BodyText"/>
      </w:pPr>
    </w:p>
    <w:p w14:paraId="0BBD910F" w14:textId="55DC60E6" w:rsidR="005463E6" w:rsidRPr="00481FB3" w:rsidRDefault="005463E6" w:rsidP="00B767DA">
      <w:pPr>
        <w:pStyle w:val="BodyText"/>
        <w:rPr>
          <w:rFonts w:eastAsiaTheme="minorEastAsia"/>
          <w:b/>
          <w:u w:val="single"/>
          <w:lang w:eastAsia="zh-CN"/>
        </w:rPr>
      </w:pPr>
      <w:r w:rsidRPr="00481FB3">
        <w:rPr>
          <w:rFonts w:eastAsiaTheme="minorEastAsia"/>
          <w:b/>
          <w:u w:val="single"/>
          <w:lang w:eastAsia="zh-CN"/>
        </w:rPr>
        <w:t xml:space="preserve">What metrics </w:t>
      </w:r>
      <w:r w:rsidR="007114EE">
        <w:rPr>
          <w:rFonts w:eastAsiaTheme="minorEastAsia"/>
          <w:b/>
          <w:u w:val="single"/>
          <w:lang w:eastAsia="zh-CN"/>
        </w:rPr>
        <w:t>can</w:t>
      </w:r>
      <w:r w:rsidR="007114EE" w:rsidRPr="00481FB3">
        <w:rPr>
          <w:rFonts w:eastAsiaTheme="minorEastAsia"/>
          <w:b/>
          <w:u w:val="single"/>
          <w:lang w:eastAsia="zh-CN"/>
        </w:rPr>
        <w:t xml:space="preserve"> </w:t>
      </w:r>
      <w:r w:rsidRPr="00481FB3">
        <w:rPr>
          <w:rFonts w:eastAsiaTheme="minorEastAsia"/>
          <w:b/>
          <w:u w:val="single"/>
          <w:lang w:eastAsia="zh-CN"/>
        </w:rPr>
        <w:t xml:space="preserve">be </w:t>
      </w:r>
      <w:r w:rsidR="00FA2476" w:rsidRPr="00481FB3">
        <w:rPr>
          <w:rFonts w:eastAsiaTheme="minorEastAsia"/>
          <w:b/>
          <w:u w:val="single"/>
          <w:lang w:eastAsia="zh-CN"/>
        </w:rPr>
        <w:t>cons</w:t>
      </w:r>
      <w:r w:rsidR="00FE3ECC" w:rsidRPr="00481FB3">
        <w:rPr>
          <w:rFonts w:eastAsiaTheme="minorEastAsia"/>
          <w:b/>
          <w:u w:val="single"/>
          <w:lang w:eastAsia="zh-CN"/>
        </w:rPr>
        <w:t>idered</w:t>
      </w:r>
      <w:r w:rsidRPr="00481FB3">
        <w:rPr>
          <w:rFonts w:eastAsiaTheme="minorEastAsia"/>
          <w:b/>
          <w:u w:val="single"/>
          <w:lang w:eastAsia="zh-CN"/>
        </w:rPr>
        <w:t xml:space="preserve"> to evaluate different solutions?</w:t>
      </w:r>
    </w:p>
    <w:p w14:paraId="57474DB6" w14:textId="409B25F2" w:rsidR="00632E17" w:rsidRDefault="00A015E2" w:rsidP="00632E17">
      <w:pPr>
        <w:pStyle w:val="BodyText"/>
        <w:rPr>
          <w:rFonts w:eastAsiaTheme="minorEastAsia"/>
          <w:lang w:eastAsia="zh-CN"/>
        </w:rPr>
      </w:pPr>
      <w:r>
        <w:rPr>
          <w:rFonts w:eastAsiaTheme="minorEastAsia"/>
          <w:lang w:eastAsia="zh-CN"/>
        </w:rPr>
        <w:t>To evaluate</w:t>
      </w:r>
      <w:r w:rsidR="00F55F81">
        <w:rPr>
          <w:rFonts w:eastAsiaTheme="minorEastAsia"/>
          <w:lang w:eastAsia="zh-CN"/>
        </w:rPr>
        <w:t xml:space="preserve"> the </w:t>
      </w:r>
      <w:r w:rsidR="003151C2">
        <w:rPr>
          <w:rFonts w:eastAsiaTheme="minorEastAsia"/>
          <w:lang w:eastAsia="zh-CN"/>
        </w:rPr>
        <w:t>performance of the potential</w:t>
      </w:r>
      <w:r w:rsidR="00F55F81">
        <w:rPr>
          <w:rFonts w:eastAsiaTheme="minorEastAsia"/>
          <w:lang w:eastAsia="zh-CN"/>
        </w:rPr>
        <w:t xml:space="preserve"> </w:t>
      </w:r>
      <w:r w:rsidR="00632E17">
        <w:rPr>
          <w:rFonts w:eastAsiaTheme="minorEastAsia"/>
          <w:lang w:eastAsia="zh-CN"/>
        </w:rPr>
        <w:t>solution</w:t>
      </w:r>
      <w:r w:rsidR="00C1469F">
        <w:rPr>
          <w:rFonts w:eastAsiaTheme="minorEastAsia"/>
          <w:lang w:eastAsia="zh-CN"/>
        </w:rPr>
        <w:t>s</w:t>
      </w:r>
      <w:r w:rsidR="00632E17">
        <w:rPr>
          <w:rFonts w:eastAsiaTheme="minorEastAsia"/>
          <w:lang w:eastAsia="zh-CN"/>
        </w:rPr>
        <w:t xml:space="preserve">, the below </w:t>
      </w:r>
      <w:r w:rsidR="004F5671">
        <w:rPr>
          <w:rFonts w:eastAsiaTheme="minorEastAsia"/>
          <w:lang w:eastAsia="zh-CN"/>
        </w:rPr>
        <w:t xml:space="preserve">metrics </w:t>
      </w:r>
      <w:r w:rsidR="00632E17">
        <w:rPr>
          <w:rFonts w:eastAsiaTheme="minorEastAsia"/>
          <w:lang w:eastAsia="zh-CN"/>
        </w:rPr>
        <w:t>can be considered:</w:t>
      </w:r>
    </w:p>
    <w:p w14:paraId="09949B4E" w14:textId="27A85D6F" w:rsidR="006C4787" w:rsidRDefault="006C4787" w:rsidP="006C4787">
      <w:pPr>
        <w:pStyle w:val="BodyText"/>
        <w:numPr>
          <w:ilvl w:val="0"/>
          <w:numId w:val="28"/>
        </w:numPr>
        <w:rPr>
          <w:rFonts w:eastAsiaTheme="minorEastAsia"/>
          <w:lang w:eastAsia="zh-CN"/>
        </w:rPr>
      </w:pPr>
      <w:r>
        <w:rPr>
          <w:rFonts w:eastAsiaTheme="minorEastAsia"/>
          <w:lang w:eastAsia="zh-CN"/>
        </w:rPr>
        <w:t xml:space="preserve">NW A </w:t>
      </w:r>
      <w:r w:rsidR="005E06AB">
        <w:rPr>
          <w:rFonts w:eastAsiaTheme="minorEastAsia"/>
          <w:lang w:eastAsia="zh-CN"/>
        </w:rPr>
        <w:t>communication</w:t>
      </w:r>
      <w:r>
        <w:rPr>
          <w:rFonts w:eastAsiaTheme="minorEastAsia"/>
          <w:lang w:eastAsia="zh-CN"/>
        </w:rPr>
        <w:t xml:space="preserve"> interruption;</w:t>
      </w:r>
    </w:p>
    <w:p w14:paraId="4E5F7A5A" w14:textId="5F3D82E2" w:rsidR="00AC7FBB" w:rsidRDefault="00AC7FBB" w:rsidP="00AC7FBB">
      <w:pPr>
        <w:pStyle w:val="BodyText"/>
        <w:numPr>
          <w:ilvl w:val="0"/>
          <w:numId w:val="28"/>
        </w:numPr>
        <w:rPr>
          <w:rFonts w:eastAsiaTheme="minorEastAsia"/>
          <w:lang w:eastAsia="zh-CN"/>
        </w:rPr>
      </w:pPr>
      <w:r>
        <w:rPr>
          <w:rFonts w:eastAsiaTheme="minorEastAsia"/>
          <w:lang w:eastAsia="zh-CN"/>
        </w:rPr>
        <w:t>Latency</w:t>
      </w:r>
      <w:r w:rsidR="0080579A">
        <w:rPr>
          <w:rFonts w:eastAsiaTheme="minorEastAsia"/>
          <w:lang w:eastAsia="zh-CN"/>
        </w:rPr>
        <w:t>;</w:t>
      </w:r>
    </w:p>
    <w:p w14:paraId="1608DB4F" w14:textId="77777777" w:rsidR="00BC50F9" w:rsidRDefault="00BC50F9" w:rsidP="00BC50F9">
      <w:pPr>
        <w:pStyle w:val="BodyText"/>
        <w:numPr>
          <w:ilvl w:val="0"/>
          <w:numId w:val="28"/>
        </w:numPr>
        <w:rPr>
          <w:rFonts w:eastAsiaTheme="minorEastAsia"/>
          <w:lang w:eastAsia="zh-CN"/>
        </w:rPr>
      </w:pPr>
      <w:r w:rsidRPr="00B64DFC">
        <w:rPr>
          <w:rFonts w:eastAsiaTheme="minorEastAsia"/>
          <w:lang w:eastAsia="zh-CN"/>
        </w:rPr>
        <w:t>Forward scalability</w:t>
      </w:r>
      <w:r>
        <w:rPr>
          <w:rFonts w:eastAsiaTheme="minorEastAsia"/>
          <w:lang w:eastAsia="zh-CN"/>
        </w:rPr>
        <w:t>;</w:t>
      </w:r>
    </w:p>
    <w:p w14:paraId="45A33F90" w14:textId="1B0B9700" w:rsidR="00BC50F9" w:rsidRDefault="00BC50F9" w:rsidP="00BC50F9">
      <w:pPr>
        <w:pStyle w:val="BodyText"/>
        <w:numPr>
          <w:ilvl w:val="0"/>
          <w:numId w:val="28"/>
        </w:numPr>
        <w:rPr>
          <w:rFonts w:eastAsiaTheme="minorEastAsia"/>
          <w:lang w:eastAsia="zh-CN"/>
        </w:rPr>
      </w:pPr>
      <w:r>
        <w:rPr>
          <w:rFonts w:eastAsiaTheme="minorEastAsia"/>
          <w:lang w:eastAsia="zh-CN"/>
        </w:rPr>
        <w:t xml:space="preserve">Specification </w:t>
      </w:r>
      <w:r w:rsidR="006E3329">
        <w:rPr>
          <w:rFonts w:eastAsiaTheme="minorEastAsia"/>
          <w:lang w:eastAsia="zh-CN"/>
        </w:rPr>
        <w:t>effort</w:t>
      </w:r>
      <w:r>
        <w:rPr>
          <w:rFonts w:eastAsiaTheme="minorEastAsia"/>
          <w:lang w:eastAsia="zh-CN"/>
        </w:rPr>
        <w:t>;</w:t>
      </w:r>
    </w:p>
    <w:p w14:paraId="657D27DD" w14:textId="26AC9C90" w:rsidR="00632E17" w:rsidRDefault="005D61B5" w:rsidP="00E16745">
      <w:pPr>
        <w:pStyle w:val="BodyText"/>
        <w:numPr>
          <w:ilvl w:val="0"/>
          <w:numId w:val="28"/>
        </w:numPr>
        <w:rPr>
          <w:rFonts w:eastAsiaTheme="minorEastAsia"/>
          <w:lang w:eastAsia="zh-CN"/>
        </w:rPr>
      </w:pPr>
      <w:r>
        <w:rPr>
          <w:rFonts w:eastAsiaTheme="minorEastAsia"/>
          <w:lang w:eastAsia="zh-CN"/>
        </w:rPr>
        <w:t>Signaling</w:t>
      </w:r>
      <w:r w:rsidR="00632E17">
        <w:rPr>
          <w:rFonts w:eastAsiaTheme="minorEastAsia"/>
          <w:lang w:eastAsia="zh-CN"/>
        </w:rPr>
        <w:t xml:space="preserve"> overhead</w:t>
      </w:r>
      <w:r w:rsidR="00BC50F9">
        <w:rPr>
          <w:rFonts w:eastAsiaTheme="minorEastAsia"/>
          <w:lang w:eastAsia="zh-CN"/>
        </w:rPr>
        <w:t>.</w:t>
      </w:r>
    </w:p>
    <w:p w14:paraId="11C57325" w14:textId="3C95AC38" w:rsidR="00D05A51" w:rsidRDefault="00A67CD5" w:rsidP="0082512B">
      <w:pPr>
        <w:pStyle w:val="BodyText"/>
        <w:rPr>
          <w:rFonts w:eastAsiaTheme="minorEastAsia"/>
          <w:lang w:eastAsia="zh-CN"/>
        </w:rPr>
      </w:pPr>
      <w:r>
        <w:rPr>
          <w:rFonts w:eastAsiaTheme="minorEastAsia"/>
          <w:lang w:eastAsia="zh-CN"/>
        </w:rPr>
        <w:t>The goal of this WI is to support dual active mode of MUSIM device</w:t>
      </w:r>
      <w:r w:rsidR="005026AE">
        <w:rPr>
          <w:rFonts w:eastAsiaTheme="minorEastAsia"/>
          <w:lang w:eastAsia="zh-CN"/>
        </w:rPr>
        <w:t>.</w:t>
      </w:r>
      <w:r>
        <w:rPr>
          <w:rFonts w:eastAsiaTheme="minorEastAsia"/>
          <w:lang w:eastAsia="zh-CN"/>
        </w:rPr>
        <w:t xml:space="preserve"> </w:t>
      </w:r>
      <w:r w:rsidR="0038444D">
        <w:rPr>
          <w:rFonts w:eastAsiaTheme="minorEastAsia"/>
          <w:lang w:eastAsia="zh-CN"/>
        </w:rPr>
        <w:t>I</w:t>
      </w:r>
      <w:r w:rsidR="00252A66">
        <w:rPr>
          <w:rFonts w:eastAsiaTheme="minorEastAsia"/>
          <w:lang w:eastAsia="zh-CN"/>
        </w:rPr>
        <w:t xml:space="preserve">f there are </w:t>
      </w:r>
      <w:r w:rsidR="00F344A3">
        <w:rPr>
          <w:rFonts w:eastAsiaTheme="minorEastAsia"/>
          <w:lang w:eastAsia="zh-CN"/>
        </w:rPr>
        <w:t>long</w:t>
      </w:r>
      <w:r w:rsidR="00832A52">
        <w:rPr>
          <w:rFonts w:eastAsiaTheme="minorEastAsia"/>
          <w:lang w:eastAsia="zh-CN"/>
        </w:rPr>
        <w:t>/frequent</w:t>
      </w:r>
      <w:r w:rsidR="00252A66">
        <w:rPr>
          <w:rFonts w:eastAsiaTheme="minorEastAsia"/>
          <w:lang w:eastAsia="zh-CN"/>
        </w:rPr>
        <w:t xml:space="preserve"> NW A communication interruption and </w:t>
      </w:r>
      <w:r w:rsidR="003F2F8A">
        <w:rPr>
          <w:rFonts w:eastAsiaTheme="minorEastAsia"/>
          <w:lang w:eastAsia="zh-CN"/>
        </w:rPr>
        <w:t xml:space="preserve">long </w:t>
      </w:r>
      <w:r w:rsidR="00252A66">
        <w:rPr>
          <w:rFonts w:eastAsiaTheme="minorEastAsia"/>
          <w:lang w:eastAsia="zh-CN"/>
        </w:rPr>
        <w:t xml:space="preserve">switching latency due to capabilities adjustment, </w:t>
      </w:r>
      <w:r w:rsidR="00582CE4">
        <w:rPr>
          <w:rFonts w:eastAsiaTheme="minorEastAsia"/>
          <w:lang w:eastAsia="zh-CN"/>
        </w:rPr>
        <w:t xml:space="preserve">the user </w:t>
      </w:r>
      <w:r w:rsidR="00470CA9">
        <w:rPr>
          <w:rFonts w:eastAsiaTheme="minorEastAsia"/>
          <w:lang w:eastAsia="zh-CN"/>
        </w:rPr>
        <w:t xml:space="preserve">experience </w:t>
      </w:r>
      <w:r w:rsidR="00582CE4">
        <w:rPr>
          <w:rFonts w:eastAsiaTheme="minorEastAsia"/>
          <w:lang w:eastAsia="zh-CN"/>
        </w:rPr>
        <w:t xml:space="preserve">may </w:t>
      </w:r>
      <w:r w:rsidR="00582CE4">
        <w:rPr>
          <w:rFonts w:eastAsiaTheme="minorEastAsia"/>
          <w:lang w:eastAsia="zh-CN"/>
        </w:rPr>
        <w:lastRenderedPageBreak/>
        <w:t xml:space="preserve">good </w:t>
      </w:r>
      <w:r w:rsidR="00250AED">
        <w:rPr>
          <w:rFonts w:eastAsiaTheme="minorEastAsia"/>
          <w:lang w:eastAsia="zh-CN"/>
        </w:rPr>
        <w:t>when using</w:t>
      </w:r>
      <w:r w:rsidR="00582CE4">
        <w:rPr>
          <w:rFonts w:eastAsiaTheme="minorEastAsia"/>
          <w:lang w:eastAsia="zh-CN"/>
        </w:rPr>
        <w:t xml:space="preserve"> </w:t>
      </w:r>
      <w:r w:rsidR="00252A66">
        <w:rPr>
          <w:rFonts w:eastAsiaTheme="minorEastAsia"/>
          <w:lang w:eastAsia="zh-CN"/>
        </w:rPr>
        <w:t>dual active MUSIM feature</w:t>
      </w:r>
      <w:r w:rsidR="002B76C9">
        <w:rPr>
          <w:rFonts w:eastAsiaTheme="minorEastAsia"/>
          <w:lang w:eastAsia="zh-CN"/>
        </w:rPr>
        <w:t xml:space="preserve">. </w:t>
      </w:r>
      <w:r w:rsidR="00C70AD8">
        <w:rPr>
          <w:rFonts w:eastAsiaTheme="minorEastAsia"/>
          <w:lang w:eastAsia="zh-CN"/>
        </w:rPr>
        <w:t xml:space="preserve">Besides, </w:t>
      </w:r>
      <w:r w:rsidR="00B32672">
        <w:rPr>
          <w:rFonts w:eastAsiaTheme="minorEastAsia"/>
          <w:lang w:eastAsia="zh-CN"/>
        </w:rPr>
        <w:t>when many of features are to be impacted</w:t>
      </w:r>
      <w:r w:rsidR="0016695A">
        <w:rPr>
          <w:rFonts w:eastAsiaTheme="minorEastAsia"/>
          <w:lang w:eastAsia="zh-CN"/>
        </w:rPr>
        <w:t xml:space="preserve"> due to capability switching</w:t>
      </w:r>
      <w:r w:rsidR="00B32672">
        <w:rPr>
          <w:rFonts w:eastAsiaTheme="minorEastAsia"/>
          <w:lang w:eastAsia="zh-CN"/>
        </w:rPr>
        <w:t xml:space="preserve">, we need to discuss which solution </w:t>
      </w:r>
      <w:r w:rsidR="00383B38">
        <w:rPr>
          <w:rFonts w:eastAsiaTheme="minorEastAsia"/>
          <w:lang w:eastAsia="zh-CN"/>
        </w:rPr>
        <w:t xml:space="preserve">is </w:t>
      </w:r>
      <w:r w:rsidR="00B32672">
        <w:rPr>
          <w:rFonts w:eastAsiaTheme="minorEastAsia"/>
          <w:lang w:eastAsia="zh-CN"/>
        </w:rPr>
        <w:t xml:space="preserve">to be used </w:t>
      </w:r>
      <w:r w:rsidR="0093750C">
        <w:rPr>
          <w:rFonts w:eastAsiaTheme="minorEastAsia"/>
          <w:lang w:eastAsia="zh-CN"/>
        </w:rPr>
        <w:t>for</w:t>
      </w:r>
      <w:r w:rsidR="00B32672">
        <w:rPr>
          <w:rFonts w:eastAsiaTheme="minorEastAsia"/>
          <w:lang w:eastAsia="zh-CN"/>
        </w:rPr>
        <w:t xml:space="preserve"> reasonable specification effort</w:t>
      </w:r>
      <w:r w:rsidR="00DB5A78">
        <w:rPr>
          <w:rFonts w:eastAsiaTheme="minorEastAsia"/>
          <w:lang w:eastAsia="zh-CN"/>
        </w:rPr>
        <w:t xml:space="preserve">, </w:t>
      </w:r>
      <w:r w:rsidR="00BC4C78">
        <w:rPr>
          <w:rFonts w:eastAsiaTheme="minorEastAsia"/>
          <w:lang w:eastAsia="zh-CN"/>
        </w:rPr>
        <w:t>f</w:t>
      </w:r>
      <w:r w:rsidR="00B53A23" w:rsidRPr="00B64DFC">
        <w:rPr>
          <w:rFonts w:eastAsiaTheme="minorEastAsia"/>
          <w:lang w:eastAsia="zh-CN"/>
        </w:rPr>
        <w:t>orward scalability</w:t>
      </w:r>
      <w:r w:rsidR="00694A30">
        <w:rPr>
          <w:rFonts w:eastAsiaTheme="minorEastAsia"/>
          <w:lang w:eastAsia="zh-CN"/>
        </w:rPr>
        <w:t xml:space="preserve"> and signaling overhead</w:t>
      </w:r>
      <w:r w:rsidR="002D0FE1">
        <w:rPr>
          <w:rFonts w:eastAsiaTheme="minorEastAsia"/>
          <w:lang w:eastAsia="zh-CN"/>
        </w:rPr>
        <w:t xml:space="preserve">. </w:t>
      </w:r>
      <w:r w:rsidR="008B59BA">
        <w:rPr>
          <w:rFonts w:eastAsiaTheme="minorEastAsia"/>
          <w:lang w:eastAsia="zh-CN"/>
        </w:rPr>
        <w:t xml:space="preserve">For signaling overhead, </w:t>
      </w:r>
      <w:r w:rsidR="002C3F3C">
        <w:rPr>
          <w:rFonts w:eastAsiaTheme="minorEastAsia"/>
          <w:lang w:eastAsia="zh-CN"/>
        </w:rPr>
        <w:t xml:space="preserve">the UE is not allowed to indicate </w:t>
      </w:r>
      <w:r w:rsidR="00B51920">
        <w:rPr>
          <w:rFonts w:eastAsiaTheme="minorEastAsia"/>
          <w:lang w:eastAsia="zh-CN"/>
        </w:rPr>
        <w:t xml:space="preserve">its </w:t>
      </w:r>
      <w:r w:rsidR="002C3F3C">
        <w:rPr>
          <w:rFonts w:eastAsiaTheme="minorEastAsia"/>
          <w:lang w:eastAsia="zh-CN"/>
        </w:rPr>
        <w:t>capability upgrade</w:t>
      </w:r>
      <w:r w:rsidR="00496E83">
        <w:rPr>
          <w:rFonts w:eastAsiaTheme="minorEastAsia"/>
          <w:lang w:eastAsia="zh-CN"/>
        </w:rPr>
        <w:t xml:space="preserve"> information</w:t>
      </w:r>
      <w:r w:rsidR="002A0368">
        <w:rPr>
          <w:rFonts w:eastAsiaTheme="minorEastAsia"/>
          <w:lang w:eastAsia="zh-CN"/>
        </w:rPr>
        <w:t xml:space="preserve"> from the WID</w:t>
      </w:r>
      <w:r w:rsidR="006C0F2F">
        <w:rPr>
          <w:rFonts w:eastAsiaTheme="minorEastAsia"/>
          <w:lang w:eastAsia="zh-CN"/>
        </w:rPr>
        <w:t xml:space="preserve">, which means </w:t>
      </w:r>
      <w:r w:rsidR="00CA4D0B">
        <w:rPr>
          <w:rFonts w:eastAsiaTheme="minorEastAsia"/>
          <w:lang w:eastAsia="zh-CN"/>
        </w:rPr>
        <w:t xml:space="preserve">the MUSIM device needs to </w:t>
      </w:r>
      <w:r w:rsidR="0097049F">
        <w:rPr>
          <w:rFonts w:eastAsiaTheme="minorEastAsia"/>
          <w:lang w:eastAsia="zh-CN"/>
        </w:rPr>
        <w:t>report</w:t>
      </w:r>
      <w:r w:rsidR="00CA4D0B">
        <w:rPr>
          <w:rFonts w:eastAsiaTheme="minorEastAsia"/>
          <w:lang w:eastAsia="zh-CN"/>
        </w:rPr>
        <w:t xml:space="preserve"> </w:t>
      </w:r>
      <w:r w:rsidR="00102029">
        <w:rPr>
          <w:rFonts w:eastAsiaTheme="minorEastAsia"/>
          <w:lang w:eastAsia="zh-CN"/>
        </w:rPr>
        <w:t xml:space="preserve">capability </w:t>
      </w:r>
      <w:r w:rsidR="00CA4D0B">
        <w:rPr>
          <w:rFonts w:eastAsiaTheme="minorEastAsia"/>
          <w:lang w:eastAsia="zh-CN"/>
        </w:rPr>
        <w:t xml:space="preserve">restriction information to each network, which may involve double signaling overhead. </w:t>
      </w:r>
    </w:p>
    <w:p w14:paraId="731E885A" w14:textId="3E845B91" w:rsidR="001B03BF" w:rsidRPr="00B426B6" w:rsidRDefault="001B03BF" w:rsidP="001B03BF">
      <w:pPr>
        <w:pStyle w:val="BodyText"/>
        <w:rPr>
          <w:rFonts w:eastAsiaTheme="minorEastAsia"/>
          <w:b/>
          <w:lang w:eastAsia="zh-CN"/>
        </w:rPr>
      </w:pPr>
      <w:r w:rsidRPr="00B426B6">
        <w:rPr>
          <w:rFonts w:eastAsiaTheme="minorEastAsia"/>
          <w:b/>
          <w:lang w:eastAsia="zh-CN"/>
        </w:rPr>
        <w:t xml:space="preserve">Observation </w:t>
      </w:r>
      <w:r w:rsidR="007320C4" w:rsidRPr="00B426B6">
        <w:rPr>
          <w:rFonts w:eastAsiaTheme="minorEastAsia"/>
          <w:b/>
          <w:lang w:eastAsia="zh-CN"/>
        </w:rPr>
        <w:t>3</w:t>
      </w:r>
      <w:r w:rsidRPr="00B426B6">
        <w:rPr>
          <w:rFonts w:eastAsiaTheme="minorEastAsia"/>
          <w:b/>
          <w:lang w:eastAsia="zh-CN"/>
        </w:rPr>
        <w:t xml:space="preserve">: </w:t>
      </w:r>
      <w:r w:rsidR="00D659C6">
        <w:rPr>
          <w:rFonts w:eastAsiaTheme="minorEastAsia"/>
          <w:b/>
          <w:lang w:eastAsia="zh-CN"/>
        </w:rPr>
        <w:t>T</w:t>
      </w:r>
      <w:r w:rsidRPr="00B426B6">
        <w:rPr>
          <w:rFonts w:eastAsiaTheme="minorEastAsia" w:hint="eastAsia"/>
          <w:b/>
          <w:lang w:eastAsia="zh-CN"/>
        </w:rPr>
        <w:t>he</w:t>
      </w:r>
      <w:r w:rsidRPr="00B426B6">
        <w:rPr>
          <w:rFonts w:eastAsiaTheme="minorEastAsia"/>
          <w:b/>
          <w:lang w:eastAsia="zh-CN"/>
        </w:rPr>
        <w:t xml:space="preserve"> </w:t>
      </w:r>
      <w:r w:rsidR="004168A4" w:rsidRPr="00B426B6">
        <w:rPr>
          <w:rFonts w:eastAsiaTheme="minorEastAsia"/>
          <w:b/>
          <w:lang w:eastAsia="zh-CN"/>
        </w:rPr>
        <w:t xml:space="preserve">metrics </w:t>
      </w:r>
      <w:r w:rsidR="009637FE">
        <w:rPr>
          <w:rFonts w:eastAsiaTheme="minorEastAsia"/>
          <w:b/>
          <w:lang w:eastAsia="zh-CN"/>
        </w:rPr>
        <w:t xml:space="preserve">of </w:t>
      </w:r>
      <w:r w:rsidR="004168A4" w:rsidRPr="00B426B6">
        <w:rPr>
          <w:rFonts w:eastAsiaTheme="minorEastAsia"/>
          <w:b/>
          <w:lang w:eastAsia="zh-CN"/>
        </w:rPr>
        <w:t>NW A communication interruption</w:t>
      </w:r>
      <w:r w:rsidR="00B3160C" w:rsidRPr="00B426B6">
        <w:rPr>
          <w:rFonts w:eastAsiaTheme="minorEastAsia"/>
          <w:b/>
          <w:lang w:eastAsia="zh-CN"/>
        </w:rPr>
        <w:t xml:space="preserve">, </w:t>
      </w:r>
      <w:r w:rsidR="006F3A4D" w:rsidRPr="00B426B6">
        <w:rPr>
          <w:rFonts w:eastAsiaTheme="minorEastAsia"/>
          <w:b/>
          <w:lang w:eastAsia="zh-CN"/>
        </w:rPr>
        <w:t xml:space="preserve">Latency, </w:t>
      </w:r>
      <w:r w:rsidR="00AD1EF3" w:rsidRPr="00B426B6">
        <w:rPr>
          <w:rFonts w:eastAsiaTheme="minorEastAsia"/>
          <w:b/>
          <w:lang w:eastAsia="zh-CN"/>
        </w:rPr>
        <w:t xml:space="preserve">Forward scalability, </w:t>
      </w:r>
      <w:r w:rsidR="00517572" w:rsidRPr="00B426B6">
        <w:rPr>
          <w:rFonts w:eastAsiaTheme="minorEastAsia"/>
          <w:b/>
          <w:lang w:eastAsia="zh-CN"/>
        </w:rPr>
        <w:t xml:space="preserve">Specification impact, </w:t>
      </w:r>
      <w:proofErr w:type="spellStart"/>
      <w:r w:rsidR="003B416A" w:rsidRPr="00B426B6">
        <w:rPr>
          <w:rFonts w:eastAsiaTheme="minorEastAsia"/>
          <w:b/>
          <w:lang w:eastAsia="zh-CN"/>
        </w:rPr>
        <w:t>Siganlling</w:t>
      </w:r>
      <w:proofErr w:type="spellEnd"/>
      <w:r w:rsidR="003B416A" w:rsidRPr="00B426B6">
        <w:rPr>
          <w:rFonts w:eastAsiaTheme="minorEastAsia"/>
          <w:b/>
          <w:lang w:eastAsia="zh-CN"/>
        </w:rPr>
        <w:t xml:space="preserve"> overhead</w:t>
      </w:r>
      <w:r w:rsidR="00C236D9" w:rsidRPr="00B426B6">
        <w:rPr>
          <w:rFonts w:eastAsiaTheme="minorEastAsia"/>
          <w:b/>
          <w:lang w:eastAsia="zh-CN"/>
        </w:rPr>
        <w:t xml:space="preserve"> can be used to </w:t>
      </w:r>
      <w:r w:rsidR="00581CF7">
        <w:rPr>
          <w:rFonts w:eastAsiaTheme="minorEastAsia"/>
          <w:b/>
          <w:lang w:eastAsia="zh-CN"/>
        </w:rPr>
        <w:t>compare</w:t>
      </w:r>
      <w:r w:rsidR="00581CF7" w:rsidRPr="00B426B6">
        <w:rPr>
          <w:rFonts w:eastAsiaTheme="minorEastAsia"/>
          <w:b/>
          <w:lang w:eastAsia="zh-CN"/>
        </w:rPr>
        <w:t xml:space="preserve"> </w:t>
      </w:r>
      <w:r w:rsidR="00C236D9" w:rsidRPr="00B426B6">
        <w:rPr>
          <w:rFonts w:eastAsiaTheme="minorEastAsia"/>
          <w:b/>
          <w:lang w:eastAsia="zh-CN"/>
        </w:rPr>
        <w:t xml:space="preserve">the different solutions. </w:t>
      </w:r>
    </w:p>
    <w:p w14:paraId="3E46908A" w14:textId="77777777" w:rsidR="004B7120" w:rsidRPr="0011347F" w:rsidRDefault="004B7120" w:rsidP="004B7120">
      <w:pPr>
        <w:pStyle w:val="BodyText"/>
        <w:rPr>
          <w:rFonts w:eastAsiaTheme="minorEastAsia"/>
          <w:bCs/>
          <w:lang w:eastAsia="zh-CN"/>
        </w:rPr>
      </w:pPr>
    </w:p>
    <w:p w14:paraId="295C8AB9" w14:textId="12551A54" w:rsidR="001C2034" w:rsidRPr="00BD7C0F" w:rsidRDefault="001C2034" w:rsidP="001C2034">
      <w:pPr>
        <w:pStyle w:val="Heading2"/>
      </w:pPr>
      <w:r w:rsidRPr="006F1969">
        <w:t>2.</w:t>
      </w:r>
      <w:r w:rsidR="00146DBE" w:rsidRPr="006F1969">
        <w:t>2</w:t>
      </w:r>
      <w:r w:rsidRPr="006F1969">
        <w:tab/>
      </w:r>
      <w:r w:rsidR="00517889">
        <w:t>Potential solutions</w:t>
      </w:r>
    </w:p>
    <w:p w14:paraId="1864735C" w14:textId="246566B7" w:rsidR="007534FA" w:rsidRPr="00473BC9" w:rsidRDefault="007534FA" w:rsidP="007534FA">
      <w:pPr>
        <w:pStyle w:val="BodyText"/>
      </w:pPr>
      <w:r>
        <w:rPr>
          <w:rFonts w:eastAsiaTheme="minorEastAsia"/>
          <w:lang w:eastAsia="zh-CN"/>
        </w:rPr>
        <w:t xml:space="preserve">From </w:t>
      </w:r>
      <w:r w:rsidR="00517889">
        <w:rPr>
          <w:rFonts w:eastAsiaTheme="minorEastAsia"/>
          <w:lang w:eastAsia="zh-CN"/>
        </w:rPr>
        <w:t xml:space="preserve">our understanding of </w:t>
      </w:r>
      <w:r>
        <w:rPr>
          <w:rFonts w:eastAsiaTheme="minorEastAsia"/>
          <w:lang w:eastAsia="zh-CN"/>
        </w:rPr>
        <w:t xml:space="preserve">the WID, there are two directions </w:t>
      </w:r>
      <w:r w:rsidR="004216FC">
        <w:rPr>
          <w:rFonts w:eastAsiaTheme="minorEastAsia"/>
          <w:lang w:eastAsia="zh-CN"/>
        </w:rPr>
        <w:t xml:space="preserve">we can </w:t>
      </w:r>
      <w:r w:rsidR="00060D34">
        <w:rPr>
          <w:rFonts w:eastAsiaTheme="minorEastAsia"/>
          <w:lang w:eastAsia="zh-CN"/>
        </w:rPr>
        <w:t>consider</w:t>
      </w:r>
      <w:r w:rsidR="004216FC">
        <w:rPr>
          <w:rFonts w:eastAsiaTheme="minorEastAsia"/>
          <w:lang w:eastAsia="zh-CN"/>
        </w:rPr>
        <w:t xml:space="preserve"> </w:t>
      </w:r>
      <w:r w:rsidR="00E26018">
        <w:rPr>
          <w:rFonts w:eastAsiaTheme="minorEastAsia"/>
          <w:lang w:eastAsia="zh-CN"/>
        </w:rPr>
        <w:t xml:space="preserve">for </w:t>
      </w:r>
      <w:r w:rsidR="00E77823">
        <w:rPr>
          <w:rFonts w:eastAsiaTheme="minorEastAsia"/>
          <w:lang w:eastAsia="zh-CN"/>
        </w:rPr>
        <w:t>addressing th</w:t>
      </w:r>
      <w:r w:rsidR="00D05E81">
        <w:rPr>
          <w:rFonts w:eastAsiaTheme="minorEastAsia"/>
          <w:lang w:eastAsia="zh-CN"/>
        </w:rPr>
        <w:t>e</w:t>
      </w:r>
      <w:r w:rsidR="00E77823">
        <w:rPr>
          <w:rFonts w:eastAsiaTheme="minorEastAsia"/>
          <w:lang w:eastAsia="zh-CN"/>
        </w:rPr>
        <w:t xml:space="preserve"> objective</w:t>
      </w:r>
      <w:r>
        <w:rPr>
          <w:rFonts w:eastAsiaTheme="minorEastAsia"/>
          <w:lang w:eastAsia="zh-CN"/>
        </w:rPr>
        <w:t>:</w:t>
      </w:r>
    </w:p>
    <w:p w14:paraId="60AA49D1" w14:textId="6EC5960F" w:rsidR="007534FA" w:rsidRPr="00473BC9" w:rsidRDefault="007534FA" w:rsidP="007534FA">
      <w:pPr>
        <w:pStyle w:val="BodyText"/>
        <w:numPr>
          <w:ilvl w:val="0"/>
          <w:numId w:val="20"/>
        </w:numPr>
      </w:pPr>
      <w:r w:rsidRPr="00473BC9">
        <w:rPr>
          <w:rFonts w:eastAsia="Times New Roman" w:hint="eastAsia"/>
          <w:b/>
          <w:bCs/>
        </w:rPr>
        <w:t xml:space="preserve">Direction 1: </w:t>
      </w:r>
      <w:r w:rsidR="00A9021F" w:rsidRPr="00473BC9">
        <w:rPr>
          <w:rFonts w:eastAsia="Times New Roman" w:hint="eastAsia"/>
        </w:rPr>
        <w:t>UE capability</w:t>
      </w:r>
      <w:r w:rsidR="00A9021F">
        <w:rPr>
          <w:rFonts w:eastAsia="Times New Roman"/>
        </w:rPr>
        <w:t xml:space="preserve"> </w:t>
      </w:r>
      <w:r w:rsidR="00A9021F" w:rsidRPr="00473BC9">
        <w:rPr>
          <w:rFonts w:eastAsia="Times New Roman" w:hint="eastAsia"/>
        </w:rPr>
        <w:t>update</w:t>
      </w:r>
      <w:r>
        <w:rPr>
          <w:rFonts w:eastAsia="Times New Roman"/>
        </w:rPr>
        <w:t>.</w:t>
      </w:r>
    </w:p>
    <w:p w14:paraId="7FDEB602" w14:textId="43CEB837" w:rsidR="007534FA" w:rsidRPr="00F85028" w:rsidRDefault="007534FA" w:rsidP="007534FA">
      <w:pPr>
        <w:pStyle w:val="BodyText"/>
        <w:numPr>
          <w:ilvl w:val="0"/>
          <w:numId w:val="20"/>
        </w:numPr>
      </w:pPr>
      <w:r w:rsidRPr="00473BC9">
        <w:rPr>
          <w:rFonts w:eastAsia="Times New Roman" w:hint="eastAsia"/>
          <w:b/>
          <w:bCs/>
        </w:rPr>
        <w:t xml:space="preserve">Direction 2: </w:t>
      </w:r>
      <w:r w:rsidR="009536F2">
        <w:rPr>
          <w:rFonts w:eastAsia="Times New Roman"/>
        </w:rPr>
        <w:t>A</w:t>
      </w:r>
      <w:r w:rsidRPr="00473BC9">
        <w:rPr>
          <w:rFonts w:eastAsia="Times New Roman" w:hint="eastAsia"/>
        </w:rPr>
        <w:t>ctivation</w:t>
      </w:r>
      <w:r w:rsidR="006864D8" w:rsidRPr="00877C0A">
        <w:rPr>
          <w:rFonts w:eastAsia="Times New Roman" w:hint="eastAsia"/>
        </w:rPr>
        <w:t>/</w:t>
      </w:r>
      <w:r w:rsidR="006864D8" w:rsidRPr="00877C0A">
        <w:rPr>
          <w:rFonts w:eastAsia="Times New Roman"/>
        </w:rPr>
        <w:t>deactivation/release</w:t>
      </w:r>
      <w:r w:rsidRPr="00473BC9">
        <w:rPr>
          <w:rFonts w:eastAsia="Times New Roman" w:hint="eastAsia"/>
        </w:rPr>
        <w:t xml:space="preserve"> of configured resources</w:t>
      </w:r>
      <w:r>
        <w:rPr>
          <w:rFonts w:eastAsia="Times New Roman"/>
        </w:rPr>
        <w:t xml:space="preserve">. </w:t>
      </w:r>
    </w:p>
    <w:p w14:paraId="5E8E07F0" w14:textId="778E9C2B" w:rsidR="006F5D75" w:rsidRDefault="00297E38" w:rsidP="00BD1D99">
      <w:pPr>
        <w:pStyle w:val="BodyTex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sidR="00F02D86" w:rsidRPr="00877C0A">
        <w:rPr>
          <w:rFonts w:eastAsiaTheme="minorEastAsia"/>
          <w:b/>
          <w:lang w:eastAsia="zh-CN"/>
        </w:rPr>
        <w:t>D</w:t>
      </w:r>
      <w:r w:rsidR="003F2EA3" w:rsidRPr="00877C0A">
        <w:rPr>
          <w:rFonts w:eastAsiaTheme="minorEastAsia"/>
          <w:b/>
          <w:lang w:eastAsia="zh-CN"/>
        </w:rPr>
        <w:t>irection 1</w:t>
      </w:r>
      <w:r w:rsidR="003F2EA3">
        <w:rPr>
          <w:rFonts w:eastAsiaTheme="minorEastAsia"/>
          <w:lang w:eastAsia="zh-CN"/>
        </w:rPr>
        <w:t xml:space="preserve">, </w:t>
      </w:r>
      <w:r w:rsidR="00B96DA8">
        <w:rPr>
          <w:rFonts w:eastAsiaTheme="minorEastAsia"/>
          <w:lang w:eastAsia="zh-CN"/>
        </w:rPr>
        <w:t>the UE</w:t>
      </w:r>
      <w:r w:rsidR="0016671D">
        <w:rPr>
          <w:rFonts w:eastAsiaTheme="minorEastAsia"/>
          <w:lang w:eastAsia="zh-CN"/>
        </w:rPr>
        <w:t xml:space="preserve"> directly</w:t>
      </w:r>
      <w:r w:rsidR="00B96DA8">
        <w:rPr>
          <w:rFonts w:eastAsiaTheme="minorEastAsia"/>
          <w:lang w:eastAsia="zh-CN"/>
        </w:rPr>
        <w:t xml:space="preserve"> indicate</w:t>
      </w:r>
      <w:r w:rsidR="0070374D">
        <w:rPr>
          <w:rFonts w:eastAsiaTheme="minorEastAsia"/>
          <w:lang w:eastAsia="zh-CN"/>
        </w:rPr>
        <w:t>s</w:t>
      </w:r>
      <w:r w:rsidR="00B96DA8">
        <w:rPr>
          <w:rFonts w:eastAsiaTheme="minorEastAsia"/>
          <w:lang w:eastAsia="zh-CN"/>
        </w:rPr>
        <w:t xml:space="preserve"> its capabilit</w:t>
      </w:r>
      <w:r>
        <w:rPr>
          <w:rFonts w:eastAsiaTheme="minorEastAsia" w:hint="eastAsia"/>
          <w:lang w:eastAsia="zh-CN"/>
        </w:rPr>
        <w:t>y</w:t>
      </w:r>
      <w:r w:rsidR="00B96DA8">
        <w:rPr>
          <w:rFonts w:eastAsiaTheme="minorEastAsia"/>
          <w:lang w:eastAsia="zh-CN"/>
        </w:rPr>
        <w:t xml:space="preserve"> </w:t>
      </w:r>
      <w:r w:rsidR="00F40471">
        <w:rPr>
          <w:rFonts w:eastAsiaTheme="minorEastAsia"/>
          <w:lang w:eastAsia="zh-CN"/>
        </w:rPr>
        <w:t>update</w:t>
      </w:r>
      <w:r w:rsidR="00B96DA8">
        <w:rPr>
          <w:rFonts w:eastAsiaTheme="minorEastAsia"/>
          <w:lang w:eastAsia="zh-CN"/>
        </w:rPr>
        <w:t xml:space="preserve"> </w:t>
      </w:r>
      <w:r w:rsidR="00C968C0">
        <w:rPr>
          <w:rFonts w:eastAsiaTheme="minorEastAsia"/>
          <w:lang w:eastAsia="zh-CN"/>
        </w:rPr>
        <w:t xml:space="preserve">information </w:t>
      </w:r>
      <w:r w:rsidR="00445C8C">
        <w:rPr>
          <w:rFonts w:eastAsiaTheme="minorEastAsia"/>
          <w:lang w:eastAsia="zh-CN"/>
        </w:rPr>
        <w:t>(</w:t>
      </w:r>
      <w:r w:rsidR="00CC6F4C" w:rsidRPr="00473BC9">
        <w:rPr>
          <w:rFonts w:eastAsia="Times New Roman" w:hint="eastAsia"/>
        </w:rPr>
        <w:t>capability</w:t>
      </w:r>
      <w:r w:rsidR="00CC6F4C">
        <w:rPr>
          <w:rFonts w:eastAsia="Times New Roman"/>
        </w:rPr>
        <w:t xml:space="preserve"> restriction indication/removal</w:t>
      </w:r>
      <w:r w:rsidR="00445C8C">
        <w:rPr>
          <w:rFonts w:eastAsiaTheme="minorEastAsia"/>
          <w:lang w:eastAsia="zh-CN"/>
        </w:rPr>
        <w:t xml:space="preserve">) </w:t>
      </w:r>
      <w:r w:rsidR="00B96DA8">
        <w:rPr>
          <w:rFonts w:eastAsiaTheme="minorEastAsia"/>
          <w:lang w:eastAsia="zh-CN"/>
        </w:rPr>
        <w:t>to the network</w:t>
      </w:r>
      <w:r w:rsidR="002C1F64">
        <w:rPr>
          <w:rFonts w:eastAsiaTheme="minorEastAsia"/>
          <w:lang w:eastAsia="zh-CN"/>
        </w:rPr>
        <w:t>, while in</w:t>
      </w:r>
      <w:r w:rsidR="00B96DA8">
        <w:rPr>
          <w:rFonts w:eastAsiaTheme="minorEastAsia"/>
          <w:lang w:eastAsia="zh-CN"/>
        </w:rPr>
        <w:t xml:space="preserve"> </w:t>
      </w:r>
      <w:r w:rsidR="00A66DFB" w:rsidRPr="00877C0A">
        <w:rPr>
          <w:rFonts w:eastAsiaTheme="minorEastAsia"/>
          <w:b/>
          <w:lang w:eastAsia="zh-CN"/>
        </w:rPr>
        <w:t>D</w:t>
      </w:r>
      <w:r w:rsidR="00B96DA8" w:rsidRPr="00877C0A">
        <w:rPr>
          <w:rFonts w:eastAsiaTheme="minorEastAsia"/>
          <w:b/>
          <w:lang w:eastAsia="zh-CN"/>
        </w:rPr>
        <w:t>irection 2</w:t>
      </w:r>
      <w:r w:rsidR="00D67011" w:rsidRPr="00877C0A">
        <w:rPr>
          <w:rFonts w:eastAsiaTheme="minorEastAsia"/>
          <w:lang w:eastAsia="zh-CN"/>
        </w:rPr>
        <w:t>,</w:t>
      </w:r>
      <w:r w:rsidR="008D2C7F">
        <w:rPr>
          <w:rFonts w:eastAsiaTheme="minorEastAsia"/>
          <w:lang w:eastAsia="zh-CN"/>
        </w:rPr>
        <w:t xml:space="preserve"> </w:t>
      </w:r>
      <w:r w:rsidR="0015696B">
        <w:rPr>
          <w:rFonts w:eastAsiaTheme="minorEastAsia"/>
          <w:lang w:eastAsia="zh-CN"/>
        </w:rPr>
        <w:t>t</w:t>
      </w:r>
      <w:r w:rsidR="008D2C7F">
        <w:rPr>
          <w:rFonts w:eastAsiaTheme="minorEastAsia"/>
          <w:lang w:eastAsia="zh-CN"/>
        </w:rPr>
        <w:t xml:space="preserve">he UE </w:t>
      </w:r>
      <w:r w:rsidR="00B96DA8">
        <w:rPr>
          <w:rFonts w:eastAsiaTheme="minorEastAsia"/>
          <w:lang w:eastAsia="zh-CN"/>
        </w:rPr>
        <w:t>request</w:t>
      </w:r>
      <w:r w:rsidR="006E5A24">
        <w:rPr>
          <w:rFonts w:eastAsiaTheme="minorEastAsia"/>
          <w:lang w:eastAsia="zh-CN"/>
        </w:rPr>
        <w:t>s</w:t>
      </w:r>
      <w:r w:rsidR="00B96DA8">
        <w:rPr>
          <w:rFonts w:eastAsiaTheme="minorEastAsia"/>
          <w:lang w:eastAsia="zh-CN"/>
        </w:rPr>
        <w:t xml:space="preserve"> the resources </w:t>
      </w:r>
      <w:r w:rsidR="00517889">
        <w:rPr>
          <w:rFonts w:eastAsiaTheme="minorEastAsia"/>
          <w:lang w:eastAsia="zh-CN"/>
        </w:rPr>
        <w:t xml:space="preserve">for </w:t>
      </w:r>
      <w:r w:rsidR="00CE4B75">
        <w:rPr>
          <w:rFonts w:eastAsiaTheme="minorEastAsia"/>
          <w:lang w:eastAsia="zh-CN"/>
        </w:rPr>
        <w:t xml:space="preserve">activation/deactivation/release according to the </w:t>
      </w:r>
      <w:r w:rsidR="00CB15EE">
        <w:rPr>
          <w:rFonts w:eastAsiaTheme="minorEastAsia"/>
          <w:lang w:eastAsia="zh-CN"/>
        </w:rPr>
        <w:t xml:space="preserve">related </w:t>
      </w:r>
      <w:r w:rsidR="00564851">
        <w:rPr>
          <w:rFonts w:eastAsia="Times New Roman"/>
        </w:rPr>
        <w:t>capabilit</w:t>
      </w:r>
      <w:r w:rsidR="00E5139C">
        <w:rPr>
          <w:rFonts w:eastAsia="Times New Roman"/>
        </w:rPr>
        <w:t>y change</w:t>
      </w:r>
      <w:r w:rsidR="00B96DA8">
        <w:rPr>
          <w:rFonts w:eastAsiaTheme="minorEastAsia"/>
          <w:lang w:eastAsia="zh-CN"/>
        </w:rPr>
        <w:t xml:space="preserve">. </w:t>
      </w:r>
      <w:r w:rsidR="00157EAF">
        <w:rPr>
          <w:rFonts w:eastAsiaTheme="minorEastAsia"/>
          <w:lang w:eastAsia="zh-CN"/>
        </w:rPr>
        <w:t xml:space="preserve">We will discuss the potential solutions for each direction. </w:t>
      </w:r>
    </w:p>
    <w:p w14:paraId="5511B9BF" w14:textId="7D223677" w:rsidR="00F360B7" w:rsidRDefault="00F360B7" w:rsidP="00BD1D99">
      <w:pPr>
        <w:pStyle w:val="BodyText"/>
        <w:rPr>
          <w:rFonts w:eastAsiaTheme="minorEastAsia"/>
          <w:lang w:eastAsia="zh-CN"/>
        </w:rPr>
      </w:pPr>
    </w:p>
    <w:p w14:paraId="557DF180" w14:textId="6914C934" w:rsidR="00A00BAB" w:rsidRPr="00BD7C0F" w:rsidRDefault="00985811" w:rsidP="00A00BAB">
      <w:pPr>
        <w:pStyle w:val="Heading3"/>
      </w:pPr>
      <w:bookmarkStart w:id="8" w:name="_Toc37298536"/>
      <w:bookmarkStart w:id="9" w:name="_Toc46502298"/>
      <w:bookmarkStart w:id="10" w:name="_Toc52749275"/>
      <w:bookmarkStart w:id="11" w:name="_Toc100784079"/>
      <w:r w:rsidRPr="00FD7CE5">
        <w:t>2.2.</w:t>
      </w:r>
      <w:r w:rsidR="00A00BAB" w:rsidRPr="00FD7CE5">
        <w:t>1</w:t>
      </w:r>
      <w:r w:rsidR="00A00BAB" w:rsidRPr="00FD7CE5">
        <w:tab/>
      </w:r>
      <w:bookmarkEnd w:id="8"/>
      <w:bookmarkEnd w:id="9"/>
      <w:bookmarkEnd w:id="10"/>
      <w:bookmarkEnd w:id="11"/>
      <w:r w:rsidR="0015546A" w:rsidRPr="00FD7CE5">
        <w:t>Direction 1</w:t>
      </w:r>
    </w:p>
    <w:p w14:paraId="25C02F43" w14:textId="47853030" w:rsidR="00D641AE" w:rsidRPr="00481FB3" w:rsidRDefault="002A6778" w:rsidP="00BD1D99">
      <w:pPr>
        <w:pStyle w:val="BodyText"/>
        <w:rPr>
          <w:rFonts w:eastAsiaTheme="minorEastAsia"/>
          <w:b/>
          <w:u w:val="single"/>
          <w:lang w:eastAsia="zh-CN"/>
        </w:rPr>
      </w:pPr>
      <w:r w:rsidRPr="00481FB3">
        <w:rPr>
          <w:rFonts w:eastAsiaTheme="minorEastAsia"/>
          <w:b/>
          <w:u w:val="single"/>
          <w:lang w:eastAsia="zh-CN"/>
        </w:rPr>
        <w:t>What message</w:t>
      </w:r>
      <w:r w:rsidR="00AA7034" w:rsidRPr="00481FB3">
        <w:rPr>
          <w:rFonts w:eastAsiaTheme="minorEastAsia"/>
          <w:b/>
          <w:u w:val="single"/>
          <w:lang w:eastAsia="zh-CN"/>
        </w:rPr>
        <w:t>s</w:t>
      </w:r>
      <w:r w:rsidRPr="00481FB3">
        <w:rPr>
          <w:rFonts w:eastAsiaTheme="minorEastAsia"/>
          <w:b/>
          <w:u w:val="single"/>
          <w:lang w:eastAsia="zh-CN"/>
        </w:rPr>
        <w:t xml:space="preserve"> can be used to indicate</w:t>
      </w:r>
      <w:r w:rsidR="00305814" w:rsidRPr="00481FB3">
        <w:rPr>
          <w:rFonts w:eastAsiaTheme="minorEastAsia"/>
          <w:b/>
          <w:u w:val="single"/>
          <w:lang w:eastAsia="zh-CN"/>
        </w:rPr>
        <w:t>/remove</w:t>
      </w:r>
      <w:r w:rsidRPr="00481FB3">
        <w:rPr>
          <w:rFonts w:eastAsiaTheme="minorEastAsia"/>
          <w:b/>
          <w:u w:val="single"/>
          <w:lang w:eastAsia="zh-CN"/>
        </w:rPr>
        <w:t xml:space="preserve"> UE capability </w:t>
      </w:r>
      <w:r w:rsidR="00240D2F" w:rsidRPr="00481FB3">
        <w:rPr>
          <w:rFonts w:eastAsiaTheme="minorEastAsia"/>
          <w:b/>
          <w:u w:val="single"/>
          <w:lang w:eastAsia="zh-CN"/>
        </w:rPr>
        <w:t>restriction</w:t>
      </w:r>
      <w:r w:rsidR="009234D1" w:rsidRPr="00481FB3">
        <w:rPr>
          <w:rFonts w:eastAsiaTheme="minorEastAsia"/>
          <w:b/>
          <w:u w:val="single"/>
          <w:lang w:eastAsia="zh-CN"/>
        </w:rPr>
        <w:t xml:space="preserve"> information</w:t>
      </w:r>
      <w:r w:rsidRPr="00481FB3">
        <w:rPr>
          <w:rFonts w:eastAsiaTheme="minorEastAsia"/>
          <w:b/>
          <w:u w:val="single"/>
          <w:lang w:eastAsia="zh-CN"/>
        </w:rPr>
        <w:t>?</w:t>
      </w:r>
    </w:p>
    <w:p w14:paraId="2421B0B0" w14:textId="41449C3D" w:rsidR="00F02AE8" w:rsidRDefault="0019013F" w:rsidP="00E01FA2">
      <w:pPr>
        <w:pStyle w:val="BodyText"/>
        <w:rPr>
          <w:rFonts w:eastAsiaTheme="minorEastAsia"/>
          <w:lang w:eastAsia="zh-CN"/>
        </w:rPr>
      </w:pPr>
      <w:r>
        <w:rPr>
          <w:rFonts w:eastAsiaTheme="minorEastAsia"/>
          <w:lang w:eastAsia="zh-CN"/>
        </w:rPr>
        <w:t xml:space="preserve">From our understanding, both UE capability signaling and UAI message </w:t>
      </w:r>
      <w:r w:rsidR="009374F3">
        <w:rPr>
          <w:rFonts w:eastAsiaTheme="minorEastAsia"/>
          <w:lang w:eastAsia="zh-CN"/>
        </w:rPr>
        <w:t xml:space="preserve">can be used for the UE to indicate its capability restriction information. The main </w:t>
      </w:r>
      <w:r w:rsidR="0026060C">
        <w:rPr>
          <w:rFonts w:eastAsiaTheme="minorEastAsia"/>
          <w:lang w:eastAsia="zh-CN"/>
        </w:rPr>
        <w:t>characteristics may be</w:t>
      </w:r>
      <w:r w:rsidR="00F02AE8">
        <w:rPr>
          <w:rFonts w:eastAsiaTheme="minorEastAsia"/>
          <w:lang w:eastAsia="zh-CN"/>
        </w:rPr>
        <w:t>:</w:t>
      </w:r>
    </w:p>
    <w:p w14:paraId="75CB4F9D" w14:textId="6601A894" w:rsidR="00355D90" w:rsidRDefault="00641B05" w:rsidP="008D7B2D">
      <w:pPr>
        <w:pStyle w:val="BodyText"/>
        <w:numPr>
          <w:ilvl w:val="0"/>
          <w:numId w:val="28"/>
        </w:numPr>
        <w:rPr>
          <w:rFonts w:eastAsiaTheme="minorEastAsia"/>
          <w:lang w:eastAsia="zh-CN"/>
        </w:rPr>
      </w:pPr>
      <w:r>
        <w:rPr>
          <w:rFonts w:eastAsiaTheme="minorEastAsia" w:hint="eastAsia"/>
          <w:lang w:eastAsia="zh-CN"/>
        </w:rPr>
        <w:t>U</w:t>
      </w:r>
      <w:r>
        <w:rPr>
          <w:rFonts w:eastAsiaTheme="minorEastAsia"/>
          <w:lang w:eastAsia="zh-CN"/>
        </w:rPr>
        <w:t xml:space="preserve">E capability signaling </w:t>
      </w:r>
      <w:r w:rsidR="00F96B82">
        <w:rPr>
          <w:rFonts w:eastAsiaTheme="minorEastAsia"/>
          <w:lang w:eastAsia="zh-CN"/>
        </w:rPr>
        <w:t xml:space="preserve">has </w:t>
      </w:r>
      <w:r w:rsidR="00135E26">
        <w:rPr>
          <w:rFonts w:eastAsiaTheme="minorEastAsia"/>
          <w:lang w:eastAsia="zh-CN"/>
        </w:rPr>
        <w:t xml:space="preserve">better </w:t>
      </w:r>
      <w:r w:rsidR="00F96B82">
        <w:rPr>
          <w:rFonts w:eastAsiaTheme="minorEastAsia"/>
          <w:lang w:eastAsia="zh-CN"/>
        </w:rPr>
        <w:t>f</w:t>
      </w:r>
      <w:r w:rsidR="00F96B82" w:rsidRPr="00B64DFC">
        <w:rPr>
          <w:rFonts w:eastAsiaTheme="minorEastAsia"/>
          <w:lang w:eastAsia="zh-CN"/>
        </w:rPr>
        <w:t>orward scalability</w:t>
      </w:r>
      <w:r w:rsidR="00135E26">
        <w:rPr>
          <w:rFonts w:eastAsiaTheme="minorEastAsia"/>
          <w:lang w:eastAsia="zh-CN"/>
        </w:rPr>
        <w:t xml:space="preserve"> </w:t>
      </w:r>
      <w:r w:rsidR="00C27300">
        <w:rPr>
          <w:rFonts w:eastAsiaTheme="minorEastAsia"/>
          <w:lang w:eastAsia="zh-CN"/>
        </w:rPr>
        <w:t xml:space="preserve">and lower specification effort </w:t>
      </w:r>
      <w:r w:rsidR="00135E26">
        <w:rPr>
          <w:rFonts w:eastAsiaTheme="minorEastAsia"/>
          <w:lang w:eastAsia="zh-CN"/>
        </w:rPr>
        <w:t>than UAI</w:t>
      </w:r>
      <w:r w:rsidR="00097813">
        <w:rPr>
          <w:rFonts w:eastAsiaTheme="minorEastAsia"/>
          <w:lang w:eastAsia="zh-CN"/>
        </w:rPr>
        <w:t xml:space="preserve">. </w:t>
      </w:r>
      <w:r w:rsidR="007F7288">
        <w:rPr>
          <w:rFonts w:eastAsiaTheme="minorEastAsia"/>
          <w:lang w:eastAsia="zh-CN"/>
        </w:rPr>
        <w:t>F</w:t>
      </w:r>
      <w:r w:rsidR="00097813">
        <w:rPr>
          <w:rFonts w:eastAsiaTheme="minorEastAsia"/>
          <w:lang w:eastAsia="zh-CN"/>
        </w:rPr>
        <w:t>or</w:t>
      </w:r>
      <w:r w:rsidR="006B6C30">
        <w:rPr>
          <w:rFonts w:eastAsiaTheme="minorEastAsia"/>
          <w:lang w:eastAsia="zh-CN"/>
        </w:rPr>
        <w:t xml:space="preserve"> example, </w:t>
      </w:r>
      <w:r w:rsidR="00243F51">
        <w:rPr>
          <w:rFonts w:eastAsiaTheme="minorEastAsia"/>
          <w:lang w:eastAsia="zh-CN"/>
        </w:rPr>
        <w:t xml:space="preserve">if </w:t>
      </w:r>
      <w:r w:rsidR="00355D90">
        <w:rPr>
          <w:rFonts w:eastAsiaTheme="minorEastAsia"/>
          <w:lang w:eastAsia="zh-CN"/>
        </w:rPr>
        <w:t xml:space="preserve">UAI message is used, and if </w:t>
      </w:r>
      <w:r w:rsidR="00142822">
        <w:rPr>
          <w:rFonts w:eastAsiaTheme="minorEastAsia"/>
          <w:lang w:eastAsia="zh-CN"/>
        </w:rPr>
        <w:t xml:space="preserve">there is </w:t>
      </w:r>
      <w:r w:rsidR="00937369">
        <w:rPr>
          <w:rFonts w:eastAsiaTheme="minorEastAsia"/>
          <w:lang w:eastAsia="zh-CN"/>
        </w:rPr>
        <w:t xml:space="preserve">a </w:t>
      </w:r>
      <w:r w:rsidR="00142822">
        <w:rPr>
          <w:rFonts w:eastAsiaTheme="minorEastAsia"/>
          <w:lang w:eastAsia="zh-CN"/>
        </w:rPr>
        <w:t>new capability</w:t>
      </w:r>
      <w:r w:rsidR="00F96B82">
        <w:rPr>
          <w:rFonts w:eastAsiaTheme="minorEastAsia"/>
          <w:lang w:eastAsia="zh-CN"/>
        </w:rPr>
        <w:t xml:space="preserve"> </w:t>
      </w:r>
      <w:r w:rsidR="008C1B0C">
        <w:rPr>
          <w:rFonts w:eastAsiaTheme="minorEastAsia"/>
          <w:lang w:eastAsia="zh-CN"/>
        </w:rPr>
        <w:t xml:space="preserve">to be </w:t>
      </w:r>
      <w:r w:rsidR="00355D90">
        <w:rPr>
          <w:rFonts w:eastAsiaTheme="minorEastAsia"/>
          <w:lang w:eastAsia="zh-CN"/>
        </w:rPr>
        <w:t>introduced in the future release, RAN2 needs to discuss</w:t>
      </w:r>
      <w:r w:rsidR="00C47619">
        <w:rPr>
          <w:rFonts w:eastAsiaTheme="minorEastAsia"/>
          <w:lang w:eastAsia="zh-CN"/>
        </w:rPr>
        <w:t xml:space="preserve"> this issue</w:t>
      </w:r>
      <w:r w:rsidR="00355D90">
        <w:rPr>
          <w:rFonts w:eastAsiaTheme="minorEastAsia"/>
          <w:lang w:eastAsia="zh-CN"/>
        </w:rPr>
        <w:t xml:space="preserve"> again. </w:t>
      </w:r>
    </w:p>
    <w:p w14:paraId="6632B7B0" w14:textId="3BFB3BF6" w:rsidR="003633CC" w:rsidRDefault="001C13DA" w:rsidP="008D7B2D">
      <w:pPr>
        <w:pStyle w:val="BodyText"/>
        <w:numPr>
          <w:ilvl w:val="0"/>
          <w:numId w:val="28"/>
        </w:numPr>
        <w:rPr>
          <w:rFonts w:eastAsiaTheme="minorEastAsia"/>
          <w:lang w:eastAsia="zh-CN"/>
        </w:rPr>
      </w:pPr>
      <w:r>
        <w:rPr>
          <w:rFonts w:eastAsiaTheme="minorEastAsia"/>
          <w:lang w:eastAsia="zh-CN"/>
        </w:rPr>
        <w:t>T</w:t>
      </w:r>
      <w:r w:rsidR="00AF3D4F">
        <w:rPr>
          <w:rFonts w:eastAsiaTheme="minorEastAsia"/>
          <w:lang w:eastAsia="zh-CN"/>
        </w:rPr>
        <w:t xml:space="preserve">he signaling overhead of using UAI will </w:t>
      </w:r>
      <w:r w:rsidR="00520274">
        <w:rPr>
          <w:rFonts w:eastAsiaTheme="minorEastAsia"/>
          <w:lang w:eastAsia="zh-CN"/>
        </w:rPr>
        <w:t xml:space="preserve">be </w:t>
      </w:r>
      <w:r w:rsidR="00AF3D4F">
        <w:rPr>
          <w:rFonts w:eastAsiaTheme="minorEastAsia"/>
          <w:lang w:eastAsia="zh-CN"/>
        </w:rPr>
        <w:t xml:space="preserve">lower than that of using </w:t>
      </w:r>
      <w:r w:rsidR="00AF3D4F">
        <w:rPr>
          <w:rFonts w:eastAsiaTheme="minorEastAsia" w:hint="eastAsia"/>
          <w:lang w:eastAsia="zh-CN"/>
        </w:rPr>
        <w:t>U</w:t>
      </w:r>
      <w:r w:rsidR="00AF3D4F">
        <w:rPr>
          <w:rFonts w:eastAsiaTheme="minorEastAsia"/>
          <w:lang w:eastAsia="zh-CN"/>
        </w:rPr>
        <w:t>E capability signaling</w:t>
      </w:r>
      <w:r w:rsidR="00211E74">
        <w:rPr>
          <w:rFonts w:eastAsiaTheme="minorEastAsia"/>
          <w:lang w:eastAsia="zh-CN"/>
        </w:rPr>
        <w:t>.</w:t>
      </w:r>
      <w:r w:rsidR="00AF3D4F">
        <w:rPr>
          <w:rFonts w:eastAsiaTheme="minorEastAsia"/>
          <w:lang w:eastAsia="zh-CN"/>
        </w:rPr>
        <w:t xml:space="preserve"> </w:t>
      </w:r>
      <w:r w:rsidR="009F545F">
        <w:rPr>
          <w:rFonts w:eastAsiaTheme="minorEastAsia"/>
          <w:lang w:eastAsia="zh-CN"/>
        </w:rPr>
        <w:t xml:space="preserve">Delta reporting is not supported </w:t>
      </w:r>
      <w:r w:rsidR="00103C9E">
        <w:rPr>
          <w:rFonts w:eastAsiaTheme="minorEastAsia"/>
          <w:lang w:eastAsia="zh-CN"/>
        </w:rPr>
        <w:t>for</w:t>
      </w:r>
      <w:r w:rsidR="009F545F">
        <w:rPr>
          <w:rFonts w:eastAsiaTheme="minorEastAsia"/>
          <w:lang w:eastAsia="zh-CN"/>
        </w:rPr>
        <w:t xml:space="preserve"> both </w:t>
      </w:r>
      <w:r w:rsidR="00DC57A6">
        <w:rPr>
          <w:rFonts w:eastAsiaTheme="minorEastAsia" w:hint="eastAsia"/>
          <w:lang w:eastAsia="zh-CN"/>
        </w:rPr>
        <w:t>U</w:t>
      </w:r>
      <w:r w:rsidR="00DC57A6">
        <w:rPr>
          <w:rFonts w:eastAsiaTheme="minorEastAsia"/>
          <w:lang w:eastAsia="zh-CN"/>
        </w:rPr>
        <w:t xml:space="preserve">E capability </w:t>
      </w:r>
      <w:r w:rsidR="009F545F">
        <w:rPr>
          <w:rFonts w:eastAsiaTheme="minorEastAsia"/>
          <w:lang w:eastAsia="zh-CN"/>
        </w:rPr>
        <w:t xml:space="preserve">signaling and UAI </w:t>
      </w:r>
      <w:r w:rsidR="003633CC">
        <w:rPr>
          <w:rFonts w:eastAsiaTheme="minorEastAsia"/>
          <w:lang w:eastAsia="zh-CN"/>
        </w:rPr>
        <w:t xml:space="preserve">framework. </w:t>
      </w:r>
      <w:r w:rsidR="009C1304">
        <w:rPr>
          <w:rFonts w:eastAsiaTheme="minorEastAsia"/>
          <w:lang w:eastAsia="zh-CN"/>
        </w:rPr>
        <w:t>However,</w:t>
      </w:r>
      <w:r w:rsidR="00103C9E">
        <w:rPr>
          <w:rFonts w:eastAsiaTheme="minorEastAsia"/>
          <w:lang w:eastAsia="zh-CN"/>
        </w:rPr>
        <w:t xml:space="preserve"> </w:t>
      </w:r>
      <w:r w:rsidR="00AC1853">
        <w:rPr>
          <w:rFonts w:eastAsiaTheme="minorEastAsia"/>
          <w:lang w:eastAsia="zh-CN"/>
        </w:rPr>
        <w:t>different features are controlled independently</w:t>
      </w:r>
      <w:r w:rsidR="000D0021">
        <w:rPr>
          <w:rFonts w:eastAsiaTheme="minorEastAsia"/>
          <w:lang w:eastAsia="zh-CN"/>
        </w:rPr>
        <w:t xml:space="preserve"> in UAI</w:t>
      </w:r>
      <w:r w:rsidR="0064101D">
        <w:rPr>
          <w:rFonts w:eastAsiaTheme="minorEastAsia"/>
          <w:lang w:eastAsia="zh-CN"/>
        </w:rPr>
        <w:t>, i.e.</w:t>
      </w:r>
      <w:r w:rsidR="001D2029">
        <w:rPr>
          <w:rFonts w:eastAsiaTheme="minorEastAsia"/>
          <w:lang w:eastAsia="zh-CN"/>
        </w:rPr>
        <w:t>,</w:t>
      </w:r>
      <w:r w:rsidR="00AC1853">
        <w:rPr>
          <w:rFonts w:eastAsiaTheme="minorEastAsia"/>
          <w:lang w:eastAsia="zh-CN"/>
        </w:rPr>
        <w:t xml:space="preserve"> </w:t>
      </w:r>
      <w:r w:rsidR="00103C9E">
        <w:rPr>
          <w:rFonts w:eastAsiaTheme="minorEastAsia"/>
          <w:lang w:eastAsia="zh-CN"/>
        </w:rPr>
        <w:t>per feature</w:t>
      </w:r>
      <w:r w:rsidR="003A648F">
        <w:rPr>
          <w:rFonts w:eastAsiaTheme="minorEastAsia"/>
          <w:lang w:eastAsia="zh-CN"/>
        </w:rPr>
        <w:t xml:space="preserve"> (</w:t>
      </w:r>
      <w:r w:rsidR="009C2F96">
        <w:rPr>
          <w:rFonts w:eastAsiaTheme="minorEastAsia"/>
          <w:lang w:eastAsia="zh-CN"/>
        </w:rPr>
        <w:t>Rel-17 MUSIM</w:t>
      </w:r>
      <w:r w:rsidR="00606C8A">
        <w:rPr>
          <w:rFonts w:eastAsiaTheme="minorEastAsia"/>
          <w:lang w:eastAsia="zh-CN"/>
        </w:rPr>
        <w:t xml:space="preserve">, UE power saving, overheating, </w:t>
      </w:r>
      <w:proofErr w:type="spellStart"/>
      <w:r w:rsidR="00606C8A">
        <w:rPr>
          <w:rFonts w:eastAsiaTheme="minorEastAsia"/>
          <w:lang w:eastAsia="zh-CN"/>
        </w:rPr>
        <w:t>etc</w:t>
      </w:r>
      <w:proofErr w:type="spellEnd"/>
      <w:r w:rsidR="003A648F">
        <w:rPr>
          <w:rFonts w:eastAsiaTheme="minorEastAsia"/>
          <w:lang w:eastAsia="zh-CN"/>
        </w:rPr>
        <w:t>)</w:t>
      </w:r>
      <w:r w:rsidR="00103C9E">
        <w:rPr>
          <w:rFonts w:eastAsiaTheme="minorEastAsia"/>
          <w:lang w:eastAsia="zh-CN"/>
        </w:rPr>
        <w:t xml:space="preserve"> </w:t>
      </w:r>
      <w:r w:rsidR="00AC602E">
        <w:rPr>
          <w:rFonts w:eastAsiaTheme="minorEastAsia"/>
          <w:lang w:eastAsia="zh-CN"/>
        </w:rPr>
        <w:t>configuration</w:t>
      </w:r>
      <w:r w:rsidR="00103C9E">
        <w:rPr>
          <w:rFonts w:eastAsiaTheme="minorEastAsia"/>
          <w:lang w:eastAsia="zh-CN"/>
        </w:rPr>
        <w:t xml:space="preserve"> </w:t>
      </w:r>
      <w:r w:rsidR="003F6BDD">
        <w:rPr>
          <w:rFonts w:eastAsiaTheme="minorEastAsia"/>
          <w:lang w:eastAsia="zh-CN"/>
        </w:rPr>
        <w:t xml:space="preserve">and </w:t>
      </w:r>
      <w:r w:rsidR="007F6E73">
        <w:rPr>
          <w:rFonts w:eastAsiaTheme="minorEastAsia"/>
          <w:lang w:eastAsia="zh-CN"/>
        </w:rPr>
        <w:t xml:space="preserve">assistant information </w:t>
      </w:r>
      <w:r w:rsidR="003F6BDD">
        <w:rPr>
          <w:rFonts w:eastAsiaTheme="minorEastAsia"/>
          <w:lang w:eastAsia="zh-CN"/>
        </w:rPr>
        <w:t xml:space="preserve">reporting </w:t>
      </w:r>
      <w:r w:rsidR="0000703F">
        <w:rPr>
          <w:rFonts w:eastAsiaTheme="minorEastAsia" w:hint="eastAsia"/>
          <w:lang w:eastAsia="zh-CN"/>
        </w:rPr>
        <w:t>are</w:t>
      </w:r>
      <w:r w:rsidR="00103C9E">
        <w:rPr>
          <w:rFonts w:eastAsiaTheme="minorEastAsia"/>
          <w:lang w:eastAsia="zh-CN"/>
        </w:rPr>
        <w:t xml:space="preserve"> supported</w:t>
      </w:r>
      <w:r w:rsidR="00C23D39">
        <w:rPr>
          <w:rFonts w:eastAsiaTheme="minorEastAsia"/>
          <w:lang w:eastAsia="zh-CN"/>
        </w:rPr>
        <w:t xml:space="preserve"> </w:t>
      </w:r>
      <w:r w:rsidR="00C23D39">
        <w:rPr>
          <w:rFonts w:eastAsiaTheme="minorEastAsia" w:hint="eastAsia"/>
          <w:lang w:eastAsia="zh-CN"/>
        </w:rPr>
        <w:t>in</w:t>
      </w:r>
      <w:r w:rsidR="00C23D39">
        <w:rPr>
          <w:rFonts w:eastAsiaTheme="minorEastAsia"/>
          <w:lang w:eastAsia="zh-CN"/>
        </w:rPr>
        <w:t xml:space="preserve"> UAI</w:t>
      </w:r>
      <w:r w:rsidR="00103C9E">
        <w:rPr>
          <w:rFonts w:eastAsiaTheme="minorEastAsia"/>
          <w:lang w:eastAsia="zh-CN"/>
        </w:rPr>
        <w:t xml:space="preserve">. </w:t>
      </w:r>
    </w:p>
    <w:p w14:paraId="31193310" w14:textId="730AC8D9" w:rsidR="003B482C" w:rsidRPr="00417288" w:rsidRDefault="003B482C" w:rsidP="003B482C">
      <w:pPr>
        <w:pStyle w:val="BodyText"/>
        <w:rPr>
          <w:rFonts w:eastAsiaTheme="minorEastAsia"/>
          <w:b/>
          <w:lang w:eastAsia="zh-CN"/>
        </w:rPr>
      </w:pPr>
      <w:r w:rsidRPr="00417288">
        <w:rPr>
          <w:rFonts w:eastAsiaTheme="minorEastAsia"/>
          <w:b/>
          <w:lang w:eastAsia="zh-CN"/>
        </w:rPr>
        <w:t>Proposal</w:t>
      </w:r>
      <w:r>
        <w:rPr>
          <w:rFonts w:eastAsiaTheme="minorEastAsia"/>
          <w:b/>
          <w:lang w:eastAsia="zh-CN"/>
        </w:rPr>
        <w:t xml:space="preserve"> </w:t>
      </w:r>
      <w:r w:rsidR="00DF62D4">
        <w:rPr>
          <w:rFonts w:eastAsiaTheme="minorEastAsia"/>
          <w:b/>
          <w:lang w:eastAsia="zh-CN"/>
        </w:rPr>
        <w:t>1</w:t>
      </w:r>
      <w:r w:rsidRPr="00417288">
        <w:rPr>
          <w:rFonts w:eastAsiaTheme="minorEastAsia"/>
          <w:b/>
          <w:lang w:eastAsia="zh-CN"/>
        </w:rPr>
        <w:t xml:space="preserve">: </w:t>
      </w:r>
      <w:r>
        <w:rPr>
          <w:rFonts w:eastAsiaTheme="minorEastAsia"/>
          <w:b/>
          <w:lang w:eastAsia="zh-CN"/>
        </w:rPr>
        <w:t xml:space="preserve">RAN2 to compare the metrics performance </w:t>
      </w:r>
      <w:r w:rsidR="00C22EFD">
        <w:rPr>
          <w:rFonts w:eastAsiaTheme="minorEastAsia"/>
          <w:b/>
          <w:lang w:eastAsia="zh-CN"/>
        </w:rPr>
        <w:t>of</w:t>
      </w:r>
      <w:r>
        <w:rPr>
          <w:rFonts w:eastAsiaTheme="minorEastAsia"/>
          <w:b/>
          <w:lang w:eastAsia="zh-CN"/>
        </w:rPr>
        <w:t xml:space="preserve"> </w:t>
      </w:r>
      <w:r w:rsidRPr="00417288">
        <w:rPr>
          <w:rFonts w:eastAsiaTheme="minorEastAsia"/>
          <w:b/>
          <w:lang w:eastAsia="zh-CN"/>
        </w:rPr>
        <w:t xml:space="preserve">UE capability signaling </w:t>
      </w:r>
      <w:r>
        <w:rPr>
          <w:rFonts w:eastAsiaTheme="minorEastAsia"/>
          <w:b/>
          <w:lang w:eastAsia="zh-CN"/>
        </w:rPr>
        <w:t>and UAI for</w:t>
      </w:r>
      <w:r w:rsidRPr="00417288">
        <w:rPr>
          <w:rFonts w:eastAsiaTheme="minorEastAsia"/>
          <w:b/>
          <w:lang w:eastAsia="zh-CN"/>
        </w:rPr>
        <w:t xml:space="preserve"> indicating capability restriction information. </w:t>
      </w:r>
    </w:p>
    <w:p w14:paraId="1B053043" w14:textId="0BAB57E6" w:rsidR="003B482C" w:rsidRDefault="003B482C" w:rsidP="003446AA">
      <w:pPr>
        <w:pStyle w:val="BodyText"/>
        <w:rPr>
          <w:rFonts w:eastAsiaTheme="minorEastAsia"/>
          <w:lang w:eastAsia="zh-CN"/>
        </w:rPr>
      </w:pPr>
    </w:p>
    <w:p w14:paraId="4757D577" w14:textId="73ECA51D" w:rsidR="00C22EFD" w:rsidRPr="00481FB3" w:rsidRDefault="00C22EFD" w:rsidP="003446AA">
      <w:pPr>
        <w:pStyle w:val="BodyText"/>
        <w:rPr>
          <w:rFonts w:eastAsiaTheme="minorEastAsia"/>
          <w:b/>
          <w:u w:val="single"/>
          <w:lang w:eastAsia="zh-CN"/>
        </w:rPr>
      </w:pPr>
      <w:r w:rsidRPr="00481FB3">
        <w:rPr>
          <w:rFonts w:eastAsiaTheme="minorEastAsia"/>
          <w:b/>
          <w:u w:val="single"/>
          <w:lang w:eastAsia="zh-CN"/>
        </w:rPr>
        <w:t>NW control or UE control</w:t>
      </w:r>
      <w:r w:rsidR="00CF1833">
        <w:rPr>
          <w:rFonts w:eastAsiaTheme="minorEastAsia"/>
          <w:b/>
          <w:u w:val="single"/>
          <w:lang w:eastAsia="zh-CN"/>
        </w:rPr>
        <w:t>?</w:t>
      </w:r>
    </w:p>
    <w:p w14:paraId="2FD60921" w14:textId="554232A0" w:rsidR="00040602" w:rsidRDefault="00261628" w:rsidP="003446AA">
      <w:pPr>
        <w:pStyle w:val="BodyText"/>
        <w:rPr>
          <w:rFonts w:eastAsiaTheme="minorEastAsia"/>
          <w:lang w:eastAsia="zh-CN"/>
        </w:rPr>
      </w:pPr>
      <w:r>
        <w:rPr>
          <w:rFonts w:eastAsiaTheme="minorEastAsia"/>
          <w:lang w:eastAsia="zh-CN"/>
        </w:rPr>
        <w:t>I</w:t>
      </w:r>
      <w:r w:rsidR="0011312B">
        <w:rPr>
          <w:rFonts w:eastAsiaTheme="minorEastAsia"/>
          <w:lang w:eastAsia="zh-CN"/>
        </w:rPr>
        <w:t>t would be good to</w:t>
      </w:r>
      <w:r w:rsidR="009C161A">
        <w:rPr>
          <w:rFonts w:eastAsiaTheme="minorEastAsia"/>
          <w:lang w:eastAsia="zh-CN"/>
        </w:rPr>
        <w:t xml:space="preserve"> have more UE flexibility</w:t>
      </w:r>
      <w:r w:rsidR="008E25BD">
        <w:rPr>
          <w:rFonts w:eastAsiaTheme="minorEastAsia"/>
          <w:lang w:eastAsia="zh-CN"/>
        </w:rPr>
        <w:t xml:space="preserve"> on capability switching</w:t>
      </w:r>
      <w:r w:rsidR="009C161A">
        <w:rPr>
          <w:rFonts w:eastAsiaTheme="minorEastAsia"/>
          <w:lang w:eastAsia="zh-CN"/>
        </w:rPr>
        <w:t xml:space="preserve">, </w:t>
      </w:r>
      <w:r w:rsidR="00361F69">
        <w:rPr>
          <w:rFonts w:eastAsiaTheme="minorEastAsia"/>
          <w:lang w:eastAsia="zh-CN"/>
        </w:rPr>
        <w:t xml:space="preserve">which means </w:t>
      </w:r>
      <w:r w:rsidR="006C2342">
        <w:rPr>
          <w:rFonts w:eastAsiaTheme="minorEastAsia"/>
          <w:lang w:eastAsia="zh-CN"/>
        </w:rPr>
        <w:t>UE capability signaling is preferred</w:t>
      </w:r>
      <w:r w:rsidR="00D01AA0">
        <w:rPr>
          <w:rFonts w:eastAsiaTheme="minorEastAsia"/>
          <w:lang w:eastAsia="zh-CN"/>
        </w:rPr>
        <w:t xml:space="preserve"> to us</w:t>
      </w:r>
      <w:r w:rsidR="006C2342">
        <w:rPr>
          <w:rFonts w:eastAsiaTheme="minorEastAsia"/>
          <w:lang w:eastAsia="zh-CN"/>
        </w:rPr>
        <w:t xml:space="preserve">. Regarding the above </w:t>
      </w:r>
      <w:r w:rsidR="00A22B34">
        <w:rPr>
          <w:rFonts w:eastAsiaTheme="minorEastAsia"/>
          <w:lang w:eastAsia="zh-CN"/>
        </w:rPr>
        <w:t>signaling</w:t>
      </w:r>
      <w:r w:rsidR="006C2342">
        <w:rPr>
          <w:rFonts w:eastAsiaTheme="minorEastAsia"/>
          <w:lang w:eastAsia="zh-CN"/>
        </w:rPr>
        <w:t xml:space="preserve"> overhead of UE capability signaling, RAN2 can </w:t>
      </w:r>
      <w:r w:rsidR="0061116B">
        <w:rPr>
          <w:rFonts w:eastAsiaTheme="minorEastAsia"/>
          <w:lang w:eastAsia="zh-CN"/>
        </w:rPr>
        <w:t xml:space="preserve">further </w:t>
      </w:r>
      <w:r w:rsidR="005D61B5">
        <w:rPr>
          <w:rFonts w:eastAsiaTheme="minorEastAsia"/>
          <w:lang w:eastAsia="zh-CN"/>
        </w:rPr>
        <w:t>discuss</w:t>
      </w:r>
      <w:r w:rsidR="006C2342">
        <w:rPr>
          <w:rFonts w:eastAsiaTheme="minorEastAsia"/>
          <w:lang w:eastAsia="zh-CN"/>
        </w:rPr>
        <w:t xml:space="preserve"> whether</w:t>
      </w:r>
      <w:r w:rsidR="00DB37EE">
        <w:rPr>
          <w:rFonts w:eastAsiaTheme="minorEastAsia"/>
          <w:lang w:eastAsia="zh-CN"/>
        </w:rPr>
        <w:t xml:space="preserve"> and how to support</w:t>
      </w:r>
      <w:r w:rsidR="006C2342">
        <w:rPr>
          <w:rFonts w:eastAsiaTheme="minorEastAsia"/>
          <w:lang w:eastAsia="zh-CN"/>
        </w:rPr>
        <w:t xml:space="preserve"> </w:t>
      </w:r>
      <w:r w:rsidR="00F827DC">
        <w:rPr>
          <w:rFonts w:eastAsiaTheme="minorEastAsia"/>
          <w:lang w:eastAsia="zh-CN"/>
        </w:rPr>
        <w:t>delta reporting</w:t>
      </w:r>
      <w:r w:rsidR="00EF7F72">
        <w:rPr>
          <w:rFonts w:eastAsiaTheme="minorEastAsia"/>
          <w:lang w:eastAsia="zh-CN"/>
        </w:rPr>
        <w:t>.</w:t>
      </w:r>
      <w:r w:rsidR="00A34B9C">
        <w:rPr>
          <w:rFonts w:eastAsiaTheme="minorEastAsia"/>
          <w:lang w:eastAsia="zh-CN"/>
        </w:rPr>
        <w:t xml:space="preserve"> </w:t>
      </w:r>
    </w:p>
    <w:p w14:paraId="3942BA8D" w14:textId="24BDA46A" w:rsidR="003446AA" w:rsidRDefault="004634AE" w:rsidP="003446AA">
      <w:pPr>
        <w:pStyle w:val="BodyText"/>
        <w:rPr>
          <w:rFonts w:eastAsiaTheme="minorEastAsia"/>
          <w:lang w:eastAsia="zh-CN"/>
        </w:rPr>
      </w:pPr>
      <w:r>
        <w:rPr>
          <w:rFonts w:eastAsiaTheme="minorEastAsia"/>
          <w:lang w:eastAsia="zh-CN"/>
        </w:rPr>
        <w:t>S</w:t>
      </w:r>
      <w:r w:rsidR="00261628">
        <w:rPr>
          <w:rFonts w:eastAsiaTheme="minorEastAsia"/>
          <w:lang w:eastAsia="zh-CN"/>
        </w:rPr>
        <w:t>imilar</w:t>
      </w:r>
      <w:r>
        <w:rPr>
          <w:rFonts w:eastAsiaTheme="minorEastAsia"/>
          <w:lang w:eastAsia="zh-CN"/>
        </w:rPr>
        <w:t xml:space="preserve"> issue has been discussed</w:t>
      </w:r>
      <w:r w:rsidR="007409F4">
        <w:rPr>
          <w:rFonts w:eastAsiaTheme="minorEastAsia"/>
          <w:lang w:eastAsia="zh-CN"/>
        </w:rPr>
        <w:t xml:space="preserve"> in Rel-17 MUSIM</w:t>
      </w:r>
      <w:r w:rsidR="00FA1307">
        <w:rPr>
          <w:rFonts w:eastAsiaTheme="minorEastAsia"/>
          <w:lang w:eastAsia="zh-CN"/>
        </w:rPr>
        <w:t xml:space="preserve"> </w:t>
      </w:r>
      <w:r w:rsidR="003446AA">
        <w:rPr>
          <w:rFonts w:eastAsiaTheme="minorEastAsia"/>
          <w:lang w:eastAsia="zh-CN"/>
        </w:rPr>
        <w:t xml:space="preserve">for long time </w:t>
      </w:r>
      <w:r w:rsidR="00EE2138">
        <w:rPr>
          <w:rFonts w:eastAsiaTheme="minorEastAsia"/>
          <w:lang w:eastAsia="zh-CN"/>
        </w:rPr>
        <w:t xml:space="preserve">network </w:t>
      </w:r>
      <w:r w:rsidR="003446AA">
        <w:rPr>
          <w:rFonts w:eastAsiaTheme="minorEastAsia"/>
          <w:lang w:eastAsia="zh-CN"/>
        </w:rPr>
        <w:t>switching</w:t>
      </w:r>
      <w:r w:rsidR="000259F3">
        <w:rPr>
          <w:rFonts w:eastAsiaTheme="minorEastAsia"/>
          <w:lang w:eastAsia="zh-CN"/>
        </w:rPr>
        <w:t>.</w:t>
      </w:r>
      <w:r w:rsidR="003446AA">
        <w:rPr>
          <w:rFonts w:eastAsiaTheme="minorEastAsia"/>
          <w:lang w:eastAsia="zh-CN"/>
        </w:rPr>
        <w:t xml:space="preserve"> </w:t>
      </w:r>
      <w:r w:rsidR="00FB55E9">
        <w:rPr>
          <w:rFonts w:eastAsiaTheme="minorEastAsia"/>
          <w:lang w:eastAsia="zh-CN"/>
        </w:rPr>
        <w:t>T</w:t>
      </w:r>
      <w:r w:rsidR="00B9083A">
        <w:rPr>
          <w:rFonts w:eastAsiaTheme="minorEastAsia"/>
          <w:lang w:eastAsia="zh-CN"/>
        </w:rPr>
        <w:t xml:space="preserve">he </w:t>
      </w:r>
      <w:proofErr w:type="gramStart"/>
      <w:r w:rsidR="00B9083A">
        <w:rPr>
          <w:rFonts w:eastAsiaTheme="minorEastAsia"/>
          <w:lang w:eastAsia="zh-CN"/>
        </w:rPr>
        <w:t>long time</w:t>
      </w:r>
      <w:proofErr w:type="gramEnd"/>
      <w:r w:rsidR="00B9083A">
        <w:rPr>
          <w:rFonts w:eastAsiaTheme="minorEastAsia"/>
          <w:lang w:eastAsia="zh-CN"/>
        </w:rPr>
        <w:t xml:space="preserve"> </w:t>
      </w:r>
      <w:r w:rsidR="004C2231">
        <w:rPr>
          <w:rFonts w:eastAsiaTheme="minorEastAsia"/>
          <w:lang w:eastAsia="zh-CN"/>
        </w:rPr>
        <w:t xml:space="preserve">network </w:t>
      </w:r>
      <w:r w:rsidR="00B9083A">
        <w:rPr>
          <w:rFonts w:eastAsiaTheme="minorEastAsia"/>
          <w:lang w:eastAsia="zh-CN"/>
        </w:rPr>
        <w:t xml:space="preserve">switching </w:t>
      </w:r>
      <w:r w:rsidR="00FA51B0">
        <w:rPr>
          <w:rFonts w:eastAsiaTheme="minorEastAsia"/>
          <w:lang w:eastAsia="zh-CN"/>
        </w:rPr>
        <w:t xml:space="preserve">in network A </w:t>
      </w:r>
      <w:r w:rsidR="00B9083A">
        <w:rPr>
          <w:rFonts w:eastAsiaTheme="minorEastAsia"/>
          <w:lang w:eastAsia="zh-CN"/>
        </w:rPr>
        <w:t xml:space="preserve">is basically used </w:t>
      </w:r>
      <w:r w:rsidR="00FF2A8E">
        <w:rPr>
          <w:rFonts w:eastAsiaTheme="minorEastAsia"/>
          <w:lang w:eastAsia="zh-CN"/>
        </w:rPr>
        <w:t xml:space="preserve">for the UE </w:t>
      </w:r>
      <w:r w:rsidR="00B9083A">
        <w:rPr>
          <w:rFonts w:eastAsiaTheme="minorEastAsia"/>
          <w:lang w:eastAsia="zh-CN"/>
        </w:rPr>
        <w:t xml:space="preserve">to initiate a RRC connection </w:t>
      </w:r>
      <w:r w:rsidR="00DF57CC">
        <w:rPr>
          <w:rFonts w:eastAsiaTheme="minorEastAsia"/>
          <w:lang w:eastAsia="zh-CN"/>
        </w:rPr>
        <w:t xml:space="preserve">in network </w:t>
      </w:r>
      <w:r w:rsidR="004A2352">
        <w:rPr>
          <w:rFonts w:eastAsiaTheme="minorEastAsia"/>
          <w:lang w:eastAsia="zh-CN"/>
        </w:rPr>
        <w:t xml:space="preserve">B </w:t>
      </w:r>
      <w:r w:rsidR="00B9083A">
        <w:rPr>
          <w:rFonts w:eastAsiaTheme="minorEastAsia"/>
          <w:lang w:eastAsia="zh-CN"/>
        </w:rPr>
        <w:t>for MO or responding to a paging</w:t>
      </w:r>
      <w:r w:rsidR="00E96DFC">
        <w:rPr>
          <w:rFonts w:eastAsiaTheme="minorEastAsia"/>
          <w:lang w:eastAsia="zh-CN"/>
        </w:rPr>
        <w:t xml:space="preserve">. </w:t>
      </w:r>
      <w:r w:rsidR="00D60FC2">
        <w:rPr>
          <w:rFonts w:eastAsiaTheme="minorEastAsia"/>
          <w:lang w:eastAsia="zh-CN"/>
        </w:rPr>
        <w:t xml:space="preserve">The service in network B </w:t>
      </w:r>
      <w:r w:rsidR="00B9083A">
        <w:rPr>
          <w:rFonts w:eastAsiaTheme="minorEastAsia"/>
          <w:lang w:eastAsia="zh-CN"/>
        </w:rPr>
        <w:t>could be a voice service</w:t>
      </w:r>
      <w:r w:rsidR="005F6878">
        <w:rPr>
          <w:rFonts w:eastAsiaTheme="minorEastAsia"/>
          <w:lang w:eastAsia="zh-CN"/>
        </w:rPr>
        <w:t xml:space="preserve">, which is delay </w:t>
      </w:r>
      <w:r w:rsidR="0028502E">
        <w:rPr>
          <w:rFonts w:eastAsiaTheme="minorEastAsia"/>
          <w:lang w:eastAsia="zh-CN"/>
        </w:rPr>
        <w:t>sensitive</w:t>
      </w:r>
      <w:r w:rsidR="00B9083A">
        <w:rPr>
          <w:rFonts w:eastAsiaTheme="minorEastAsia"/>
          <w:lang w:eastAsia="zh-CN"/>
        </w:rPr>
        <w:t xml:space="preserve">. </w:t>
      </w:r>
      <w:r w:rsidR="004F1191">
        <w:rPr>
          <w:rFonts w:eastAsiaTheme="minorEastAsia"/>
          <w:lang w:eastAsia="zh-CN"/>
        </w:rPr>
        <w:t>In the end</w:t>
      </w:r>
      <w:r w:rsidR="00FB5B86">
        <w:rPr>
          <w:rFonts w:eastAsiaTheme="minorEastAsia"/>
          <w:lang w:eastAsia="zh-CN"/>
        </w:rPr>
        <w:t>,</w:t>
      </w:r>
      <w:r w:rsidR="003934B2">
        <w:rPr>
          <w:rFonts w:eastAsiaTheme="minorEastAsia"/>
          <w:lang w:eastAsia="zh-CN"/>
        </w:rPr>
        <w:t xml:space="preserve"> </w:t>
      </w:r>
      <w:r w:rsidR="003446AA">
        <w:rPr>
          <w:rFonts w:eastAsiaTheme="minorEastAsia"/>
          <w:lang w:eastAsia="zh-CN"/>
        </w:rPr>
        <w:t>a wait timer was adopted</w:t>
      </w:r>
      <w:r w:rsidR="003446AA" w:rsidRPr="00572A65">
        <w:rPr>
          <w:rFonts w:eastAsiaTheme="minorEastAsia"/>
          <w:lang w:eastAsia="zh-CN"/>
        </w:rPr>
        <w:t xml:space="preserve"> </w:t>
      </w:r>
      <w:r w:rsidR="003446AA">
        <w:rPr>
          <w:rFonts w:eastAsiaTheme="minorEastAsia"/>
          <w:lang w:eastAsia="zh-CN"/>
        </w:rPr>
        <w:t xml:space="preserve">as a compromise. In our understanding, the </w:t>
      </w:r>
      <w:r w:rsidR="00F32E27">
        <w:rPr>
          <w:rFonts w:eastAsiaTheme="minorEastAsia"/>
          <w:lang w:eastAsia="zh-CN"/>
        </w:rPr>
        <w:t xml:space="preserve">capability </w:t>
      </w:r>
      <w:proofErr w:type="gramStart"/>
      <w:r w:rsidR="003446AA">
        <w:rPr>
          <w:rFonts w:eastAsiaTheme="minorEastAsia"/>
          <w:lang w:eastAsia="zh-CN"/>
        </w:rPr>
        <w:t>change</w:t>
      </w:r>
      <w:proofErr w:type="gramEnd"/>
      <w:r w:rsidR="003446AA">
        <w:rPr>
          <w:rFonts w:eastAsiaTheme="minorEastAsia"/>
          <w:lang w:eastAsia="zh-CN"/>
        </w:rPr>
        <w:t xml:space="preserve"> </w:t>
      </w:r>
      <w:r w:rsidR="002772C0">
        <w:rPr>
          <w:rFonts w:eastAsiaTheme="minorEastAsia"/>
          <w:lang w:eastAsia="zh-CN"/>
        </w:rPr>
        <w:t xml:space="preserve">in Rel-18 </w:t>
      </w:r>
      <w:r w:rsidR="00673BEF">
        <w:rPr>
          <w:rFonts w:eastAsiaTheme="minorEastAsia"/>
          <w:lang w:eastAsia="zh-CN"/>
        </w:rPr>
        <w:t>can be</w:t>
      </w:r>
      <w:r w:rsidR="002017DA">
        <w:rPr>
          <w:rFonts w:eastAsiaTheme="minorEastAsia"/>
          <w:lang w:eastAsia="zh-CN"/>
        </w:rPr>
        <w:t xml:space="preserve"> also </w:t>
      </w:r>
      <w:r w:rsidR="003446AA">
        <w:rPr>
          <w:rFonts w:eastAsiaTheme="minorEastAsia"/>
          <w:lang w:eastAsia="zh-CN"/>
        </w:rPr>
        <w:t xml:space="preserve">used </w:t>
      </w:r>
      <w:r w:rsidR="00261628">
        <w:rPr>
          <w:rFonts w:eastAsiaTheme="minorEastAsia"/>
          <w:lang w:eastAsia="zh-CN"/>
        </w:rPr>
        <w:t>during</w:t>
      </w:r>
      <w:r w:rsidR="003446AA">
        <w:rPr>
          <w:rFonts w:eastAsiaTheme="minorEastAsia"/>
          <w:lang w:eastAsia="zh-CN"/>
        </w:rPr>
        <w:t xml:space="preserve"> NW B RRC connection setup. </w:t>
      </w:r>
    </w:p>
    <w:p w14:paraId="146FF382" w14:textId="0A523039" w:rsidR="00371F97" w:rsidRPr="00417288" w:rsidRDefault="00371F97" w:rsidP="00371F97">
      <w:pPr>
        <w:pStyle w:val="BodyText"/>
        <w:rPr>
          <w:rFonts w:eastAsiaTheme="minorEastAsia"/>
          <w:b/>
          <w:lang w:eastAsia="zh-CN"/>
        </w:rPr>
      </w:pPr>
      <w:r w:rsidRPr="00417288">
        <w:rPr>
          <w:rFonts w:eastAsiaTheme="minorEastAsia"/>
          <w:b/>
          <w:lang w:eastAsia="zh-CN"/>
        </w:rPr>
        <w:t>Proposal</w:t>
      </w:r>
      <w:r>
        <w:rPr>
          <w:rFonts w:eastAsiaTheme="minorEastAsia"/>
          <w:b/>
          <w:lang w:eastAsia="zh-CN"/>
        </w:rPr>
        <w:t xml:space="preserve"> </w:t>
      </w:r>
      <w:r w:rsidR="004B3713">
        <w:rPr>
          <w:rFonts w:eastAsiaTheme="minorEastAsia"/>
          <w:b/>
          <w:lang w:eastAsia="zh-CN"/>
        </w:rPr>
        <w:t>2</w:t>
      </w:r>
      <w:r w:rsidRPr="00417288">
        <w:rPr>
          <w:rFonts w:eastAsiaTheme="minorEastAsia"/>
          <w:b/>
          <w:lang w:eastAsia="zh-CN"/>
        </w:rPr>
        <w:t xml:space="preserve">: </w:t>
      </w:r>
      <w:r>
        <w:rPr>
          <w:rFonts w:eastAsiaTheme="minorEastAsia"/>
          <w:b/>
          <w:lang w:eastAsia="zh-CN"/>
        </w:rPr>
        <w:t xml:space="preserve">RAN2 to </w:t>
      </w:r>
      <w:r w:rsidR="005242EC">
        <w:rPr>
          <w:rFonts w:eastAsiaTheme="minorEastAsia"/>
          <w:b/>
          <w:lang w:eastAsia="zh-CN"/>
        </w:rPr>
        <w:t xml:space="preserve">discuss </w:t>
      </w:r>
      <w:r w:rsidR="003956F8">
        <w:rPr>
          <w:rFonts w:eastAsiaTheme="minorEastAsia"/>
          <w:b/>
          <w:lang w:eastAsia="zh-CN"/>
        </w:rPr>
        <w:t>whether UE capability switch</w:t>
      </w:r>
      <w:r w:rsidR="00733BCF">
        <w:rPr>
          <w:rFonts w:eastAsiaTheme="minorEastAsia"/>
          <w:b/>
          <w:lang w:eastAsia="zh-CN"/>
        </w:rPr>
        <w:t>ing</w:t>
      </w:r>
      <w:r w:rsidR="003956F8">
        <w:rPr>
          <w:rFonts w:eastAsiaTheme="minorEastAsia"/>
          <w:b/>
          <w:lang w:eastAsia="zh-CN"/>
        </w:rPr>
        <w:t xml:space="preserve"> for MUSIM purpose is under NW control or UE control.</w:t>
      </w:r>
      <w:r>
        <w:rPr>
          <w:rFonts w:eastAsiaTheme="minorEastAsia"/>
          <w:b/>
          <w:lang w:eastAsia="zh-CN"/>
        </w:rPr>
        <w:t xml:space="preserve"> </w:t>
      </w:r>
    </w:p>
    <w:p w14:paraId="7E5B6CF5" w14:textId="77777777" w:rsidR="00371F97" w:rsidRDefault="00371F97" w:rsidP="003446AA">
      <w:pPr>
        <w:pStyle w:val="BodyText"/>
        <w:rPr>
          <w:rFonts w:eastAsiaTheme="minorEastAsia"/>
          <w:lang w:eastAsia="zh-CN"/>
        </w:rPr>
      </w:pPr>
    </w:p>
    <w:p w14:paraId="5786CFA9" w14:textId="6E59681B" w:rsidR="0054441F" w:rsidRPr="00481FB3" w:rsidRDefault="00BB3B2A" w:rsidP="00BD1D99">
      <w:pPr>
        <w:pStyle w:val="BodyText"/>
        <w:rPr>
          <w:rFonts w:eastAsiaTheme="minorEastAsia"/>
          <w:b/>
          <w:u w:val="single"/>
          <w:lang w:eastAsia="zh-CN"/>
        </w:rPr>
      </w:pPr>
      <w:r w:rsidRPr="00481FB3">
        <w:rPr>
          <w:rFonts w:eastAsiaTheme="minorEastAsia"/>
          <w:b/>
          <w:u w:val="single"/>
          <w:lang w:eastAsia="zh-CN"/>
        </w:rPr>
        <w:t>Does</w:t>
      </w:r>
      <w:r w:rsidR="0054441F" w:rsidRPr="00481FB3">
        <w:rPr>
          <w:rFonts w:eastAsiaTheme="minorEastAsia"/>
          <w:b/>
          <w:u w:val="single"/>
          <w:lang w:eastAsia="zh-CN"/>
        </w:rPr>
        <w:t xml:space="preserve"> the UE </w:t>
      </w:r>
      <w:r w:rsidR="00EC0243" w:rsidRPr="00481FB3">
        <w:rPr>
          <w:rFonts w:eastAsiaTheme="minorEastAsia"/>
          <w:b/>
          <w:u w:val="single"/>
          <w:lang w:eastAsia="zh-CN"/>
        </w:rPr>
        <w:t>need</w:t>
      </w:r>
      <w:r w:rsidR="0054441F" w:rsidRPr="00481FB3">
        <w:rPr>
          <w:rFonts w:eastAsiaTheme="minorEastAsia"/>
          <w:b/>
          <w:u w:val="single"/>
          <w:lang w:eastAsia="zh-CN"/>
        </w:rPr>
        <w:t xml:space="preserve"> </w:t>
      </w:r>
      <w:r w:rsidR="00EC0243" w:rsidRPr="00481FB3">
        <w:rPr>
          <w:rFonts w:eastAsiaTheme="minorEastAsia"/>
          <w:b/>
          <w:u w:val="single"/>
          <w:lang w:eastAsia="zh-CN"/>
        </w:rPr>
        <w:t xml:space="preserve">to </w:t>
      </w:r>
      <w:r w:rsidR="0054441F" w:rsidRPr="00481FB3">
        <w:rPr>
          <w:rFonts w:eastAsiaTheme="minorEastAsia"/>
          <w:b/>
          <w:u w:val="single"/>
          <w:lang w:eastAsia="zh-CN"/>
        </w:rPr>
        <w:t>indicate its capability restriction in advance?</w:t>
      </w:r>
    </w:p>
    <w:p w14:paraId="3A071722" w14:textId="7D3EBC75" w:rsidR="003D74B4" w:rsidRPr="00661C65" w:rsidRDefault="0032602B" w:rsidP="00257568">
      <w:pPr>
        <w:pStyle w:val="BodyText"/>
      </w:pPr>
      <w:r>
        <w:rPr>
          <w:rFonts w:eastAsiaTheme="minorEastAsia"/>
          <w:lang w:eastAsia="zh-CN"/>
        </w:rPr>
        <w:t xml:space="preserve">For this question, here are two </w:t>
      </w:r>
      <w:r w:rsidR="004A02C5">
        <w:rPr>
          <w:rFonts w:eastAsiaTheme="minorEastAsia"/>
          <w:lang w:eastAsia="zh-CN"/>
        </w:rPr>
        <w:t>solutions:</w:t>
      </w:r>
    </w:p>
    <w:p w14:paraId="3D0F446D" w14:textId="68DAC5D4" w:rsidR="003D74B4" w:rsidRPr="00CB203B" w:rsidRDefault="00B325C3" w:rsidP="00257568">
      <w:pPr>
        <w:pStyle w:val="BodyText"/>
        <w:numPr>
          <w:ilvl w:val="0"/>
          <w:numId w:val="21"/>
        </w:numPr>
        <w:rPr>
          <w:rFonts w:eastAsia="Times New Roman"/>
        </w:rPr>
      </w:pPr>
      <w:r w:rsidRPr="00A76207">
        <w:rPr>
          <w:rFonts w:eastAsia="Times New Roman" w:hint="eastAsia"/>
          <w:b/>
        </w:rPr>
        <w:t>Solution 1:</w:t>
      </w:r>
      <w:r w:rsidRPr="00661C65">
        <w:rPr>
          <w:rFonts w:eastAsia="Times New Roman" w:hint="eastAsia"/>
        </w:rPr>
        <w:t xml:space="preserve"> When UE needs to switch its capabilities from NW A to NW B</w:t>
      </w:r>
      <w:r w:rsidR="00932C59">
        <w:rPr>
          <w:rFonts w:eastAsia="Times New Roman"/>
        </w:rPr>
        <w:t xml:space="preserve"> (e.g., </w:t>
      </w:r>
      <w:r w:rsidR="00A0230D">
        <w:rPr>
          <w:rFonts w:eastAsia="Times New Roman"/>
        </w:rPr>
        <w:t xml:space="preserve">upon </w:t>
      </w:r>
      <w:r w:rsidR="00932C59">
        <w:rPr>
          <w:rFonts w:eastAsia="Times New Roman"/>
        </w:rPr>
        <w:t>the UE enters RRC_CONNECTED in NW B)</w:t>
      </w:r>
      <w:r w:rsidRPr="00661C65">
        <w:rPr>
          <w:rFonts w:eastAsia="Times New Roman" w:hint="eastAsia"/>
        </w:rPr>
        <w:t>, the UE sends capability update preference to the NW A via UAI</w:t>
      </w:r>
      <w:r w:rsidR="005B5B6F">
        <w:rPr>
          <w:rFonts w:eastAsia="Times New Roman"/>
        </w:rPr>
        <w:t xml:space="preserve"> </w:t>
      </w:r>
      <w:r w:rsidR="005B5B6F" w:rsidRPr="00CB203B">
        <w:rPr>
          <w:rFonts w:eastAsia="Times New Roman"/>
        </w:rPr>
        <w:t>or</w:t>
      </w:r>
      <w:r w:rsidR="0029053A">
        <w:rPr>
          <w:rFonts w:eastAsia="Times New Roman"/>
        </w:rPr>
        <w:t xml:space="preserve"> </w:t>
      </w:r>
      <w:r w:rsidR="005B5B6F">
        <w:rPr>
          <w:rFonts w:eastAsia="Times New Roman"/>
        </w:rPr>
        <w:t xml:space="preserve">UE </w:t>
      </w:r>
      <w:r w:rsidR="005B5B6F" w:rsidRPr="00CB203B">
        <w:rPr>
          <w:rFonts w:eastAsia="Times New Roman"/>
        </w:rPr>
        <w:t>capability</w:t>
      </w:r>
      <w:r w:rsidRPr="00661C65">
        <w:rPr>
          <w:rFonts w:eastAsia="Times New Roman" w:hint="eastAsia"/>
        </w:rPr>
        <w:t xml:space="preserve">. </w:t>
      </w:r>
    </w:p>
    <w:p w14:paraId="6185390C" w14:textId="5F7B08B5" w:rsidR="00792BB0" w:rsidRPr="009F018A" w:rsidRDefault="00B325C3" w:rsidP="00277980">
      <w:pPr>
        <w:pStyle w:val="BodyText"/>
        <w:numPr>
          <w:ilvl w:val="0"/>
          <w:numId w:val="21"/>
        </w:numPr>
        <w:rPr>
          <w:rFonts w:eastAsiaTheme="minorEastAsia"/>
          <w:lang w:eastAsia="zh-CN"/>
        </w:rPr>
      </w:pPr>
      <w:r w:rsidRPr="009F018A">
        <w:rPr>
          <w:rFonts w:eastAsia="Times New Roman" w:hint="eastAsia"/>
          <w:b/>
        </w:rPr>
        <w:lastRenderedPageBreak/>
        <w:t xml:space="preserve">Solution 2: </w:t>
      </w:r>
      <w:r w:rsidR="00F26698" w:rsidRPr="009F018A">
        <w:rPr>
          <w:rFonts w:eastAsia="Times New Roman"/>
          <w:b/>
        </w:rPr>
        <w:t xml:space="preserve"> </w:t>
      </w:r>
      <w:r w:rsidR="00217F4A" w:rsidRPr="009F018A">
        <w:rPr>
          <w:rFonts w:eastAsia="Times New Roman"/>
        </w:rPr>
        <w:t>T</w:t>
      </w:r>
      <w:r w:rsidR="00751305" w:rsidRPr="009F018A">
        <w:rPr>
          <w:rFonts w:eastAsia="Times New Roman" w:hint="eastAsia"/>
        </w:rPr>
        <w:t>he</w:t>
      </w:r>
      <w:r w:rsidR="00751305" w:rsidRPr="009F018A">
        <w:rPr>
          <w:rFonts w:eastAsia="Times New Roman"/>
        </w:rPr>
        <w:t xml:space="preserve"> </w:t>
      </w:r>
      <w:r w:rsidRPr="009F018A">
        <w:rPr>
          <w:rFonts w:eastAsia="Times New Roman" w:hint="eastAsia"/>
        </w:rPr>
        <w:t xml:space="preserve">UE </w:t>
      </w:r>
      <w:r w:rsidR="007D2845" w:rsidRPr="009F018A">
        <w:rPr>
          <w:rFonts w:eastAsia="Times New Roman" w:hint="eastAsia"/>
        </w:rPr>
        <w:t>indicates</w:t>
      </w:r>
      <w:r w:rsidR="007D2845" w:rsidRPr="009F018A">
        <w:rPr>
          <w:rFonts w:eastAsia="Times New Roman"/>
        </w:rPr>
        <w:t xml:space="preserve"> </w:t>
      </w:r>
      <w:r w:rsidRPr="009F018A">
        <w:rPr>
          <w:rFonts w:eastAsia="Times New Roman" w:hint="eastAsia"/>
        </w:rPr>
        <w:t>its capabilities used for MUSIM purpose with</w:t>
      </w:r>
      <w:r w:rsidR="003C23D8">
        <w:rPr>
          <w:rFonts w:eastAsia="Times New Roman"/>
        </w:rPr>
        <w:t>in</w:t>
      </w:r>
      <w:r w:rsidRPr="009F018A">
        <w:rPr>
          <w:rFonts w:eastAsia="Times New Roman" w:hint="eastAsia"/>
        </w:rPr>
        <w:t xml:space="preserve"> NW A in advance</w:t>
      </w:r>
      <w:r w:rsidR="00F53355">
        <w:rPr>
          <w:rFonts w:eastAsia="Times New Roman"/>
        </w:rPr>
        <w:t xml:space="preserve"> by </w:t>
      </w:r>
      <w:r w:rsidR="00F53355" w:rsidRPr="00F53355">
        <w:rPr>
          <w:rFonts w:eastAsia="Times New Roman"/>
        </w:rPr>
        <w:t>Preconfiguring multiple capability profiles</w:t>
      </w:r>
      <w:r w:rsidRPr="009F018A">
        <w:rPr>
          <w:rFonts w:eastAsia="Times New Roman" w:hint="eastAsia"/>
        </w:rPr>
        <w:t xml:space="preserve">. When to use </w:t>
      </w:r>
      <w:r w:rsidR="00B52F02">
        <w:rPr>
          <w:rFonts w:eastAsia="Times New Roman"/>
        </w:rPr>
        <w:t>those</w:t>
      </w:r>
      <w:r w:rsidR="00B52F02" w:rsidRPr="009F018A">
        <w:rPr>
          <w:rFonts w:eastAsia="Times New Roman" w:hint="eastAsia"/>
        </w:rPr>
        <w:t xml:space="preserve"> </w:t>
      </w:r>
      <w:r w:rsidRPr="009F018A">
        <w:rPr>
          <w:rFonts w:eastAsia="Times New Roman" w:hint="eastAsia"/>
        </w:rPr>
        <w:t>capabilities are based on UE</w:t>
      </w:r>
      <w:r w:rsidR="006054AF" w:rsidRPr="009F018A">
        <w:rPr>
          <w:rFonts w:eastAsia="Times New Roman"/>
        </w:rPr>
        <w:t>’</w:t>
      </w:r>
      <w:r w:rsidRPr="009F018A">
        <w:rPr>
          <w:rFonts w:eastAsia="Times New Roman" w:hint="eastAsia"/>
        </w:rPr>
        <w:t xml:space="preserve">s request. </w:t>
      </w:r>
    </w:p>
    <w:p w14:paraId="3AFC167C" w14:textId="3587DD1F" w:rsidR="00A20BEF" w:rsidRDefault="00402F7D" w:rsidP="00BD1D99">
      <w:pPr>
        <w:pStyle w:val="BodyText"/>
        <w:rPr>
          <w:rFonts w:eastAsiaTheme="minorEastAsia"/>
          <w:lang w:eastAsia="zh-CN"/>
        </w:rPr>
      </w:pPr>
      <w:r>
        <w:rPr>
          <w:rFonts w:eastAsiaTheme="minorEastAsia" w:hint="eastAsia"/>
          <w:lang w:eastAsia="zh-CN"/>
        </w:rPr>
        <w:t>S</w:t>
      </w:r>
      <w:r>
        <w:rPr>
          <w:rFonts w:eastAsiaTheme="minorEastAsia"/>
          <w:lang w:eastAsia="zh-CN"/>
        </w:rPr>
        <w:t xml:space="preserve">ince when UE </w:t>
      </w:r>
      <w:r w:rsidR="00B52F02">
        <w:rPr>
          <w:rFonts w:eastAsiaTheme="minorEastAsia"/>
          <w:lang w:eastAsia="zh-CN"/>
        </w:rPr>
        <w:t xml:space="preserve">in network </w:t>
      </w:r>
      <w:r>
        <w:rPr>
          <w:rFonts w:eastAsiaTheme="minorEastAsia"/>
          <w:lang w:eastAsia="zh-CN"/>
        </w:rPr>
        <w:t xml:space="preserve">B will enter RRC_CONNECTED is unclear, </w:t>
      </w:r>
      <w:r w:rsidR="00442CA9">
        <w:rPr>
          <w:rFonts w:eastAsiaTheme="minorEastAsia"/>
          <w:lang w:eastAsia="zh-CN"/>
        </w:rPr>
        <w:t xml:space="preserve">UE </w:t>
      </w:r>
      <w:r w:rsidR="00B52F02">
        <w:rPr>
          <w:rFonts w:eastAsiaTheme="minorEastAsia"/>
          <w:lang w:eastAsia="zh-CN"/>
        </w:rPr>
        <w:t xml:space="preserve">in network </w:t>
      </w:r>
      <w:r w:rsidR="00442CA9">
        <w:rPr>
          <w:rFonts w:eastAsiaTheme="minorEastAsia"/>
          <w:lang w:eastAsia="zh-CN"/>
        </w:rPr>
        <w:t xml:space="preserve">A </w:t>
      </w:r>
      <w:r w:rsidR="002B703C">
        <w:rPr>
          <w:rFonts w:eastAsiaTheme="minorEastAsia"/>
          <w:lang w:eastAsia="zh-CN"/>
        </w:rPr>
        <w:t>can</w:t>
      </w:r>
      <w:r w:rsidR="00B52F02">
        <w:rPr>
          <w:rFonts w:eastAsiaTheme="minorEastAsia"/>
          <w:lang w:eastAsia="zh-CN"/>
        </w:rPr>
        <w:t xml:space="preserve"> </w:t>
      </w:r>
      <w:r w:rsidR="00B52F02">
        <w:rPr>
          <w:rFonts w:eastAsiaTheme="minorEastAsia" w:hint="eastAsia"/>
          <w:lang w:eastAsia="zh-CN"/>
        </w:rPr>
        <w:t>only</w:t>
      </w:r>
      <w:r w:rsidR="002B703C">
        <w:rPr>
          <w:rFonts w:eastAsiaTheme="minorEastAsia"/>
          <w:lang w:eastAsia="zh-CN"/>
        </w:rPr>
        <w:t xml:space="preserve"> </w:t>
      </w:r>
      <w:r w:rsidR="00442CA9">
        <w:rPr>
          <w:rFonts w:eastAsiaTheme="minorEastAsia"/>
          <w:lang w:eastAsia="zh-CN"/>
        </w:rPr>
        <w:t xml:space="preserve">trigger its capability restriction reporting </w:t>
      </w:r>
      <w:r w:rsidR="00741172">
        <w:rPr>
          <w:rFonts w:eastAsiaTheme="minorEastAsia"/>
          <w:lang w:eastAsia="zh-CN"/>
        </w:rPr>
        <w:t>upon</w:t>
      </w:r>
      <w:r w:rsidR="00BD5190">
        <w:rPr>
          <w:rFonts w:eastAsiaTheme="minorEastAsia"/>
          <w:lang w:eastAsia="zh-CN"/>
        </w:rPr>
        <w:t xml:space="preserve"> UE </w:t>
      </w:r>
      <w:r w:rsidR="00741172">
        <w:rPr>
          <w:rFonts w:eastAsiaTheme="minorEastAsia"/>
          <w:lang w:eastAsia="zh-CN"/>
        </w:rPr>
        <w:t xml:space="preserve">triggers </w:t>
      </w:r>
      <w:r w:rsidR="00656EEC">
        <w:rPr>
          <w:rFonts w:eastAsiaTheme="minorEastAsia"/>
          <w:lang w:eastAsia="zh-CN"/>
        </w:rPr>
        <w:t>RRC</w:t>
      </w:r>
      <w:r w:rsidR="00741172">
        <w:rPr>
          <w:rFonts w:eastAsiaTheme="minorEastAsia"/>
          <w:lang w:eastAsia="zh-CN"/>
        </w:rPr>
        <w:t xml:space="preserve"> connection setup</w:t>
      </w:r>
      <w:r w:rsidR="00B52F02">
        <w:rPr>
          <w:rFonts w:eastAsiaTheme="minorEastAsia"/>
          <w:lang w:eastAsia="zh-CN"/>
        </w:rPr>
        <w:t xml:space="preserve"> </w:t>
      </w:r>
      <w:r w:rsidR="00B52F02">
        <w:rPr>
          <w:rFonts w:eastAsiaTheme="minorEastAsia" w:hint="eastAsia"/>
          <w:lang w:eastAsia="zh-CN"/>
        </w:rPr>
        <w:t>in</w:t>
      </w:r>
      <w:r w:rsidR="00B52F02">
        <w:rPr>
          <w:rFonts w:eastAsiaTheme="minorEastAsia"/>
          <w:lang w:eastAsia="zh-CN"/>
        </w:rPr>
        <w:t xml:space="preserve"> </w:t>
      </w:r>
      <w:r w:rsidR="00B52F02">
        <w:rPr>
          <w:rFonts w:eastAsiaTheme="minorEastAsia" w:hint="eastAsia"/>
          <w:lang w:eastAsia="zh-CN"/>
        </w:rPr>
        <w:t>network</w:t>
      </w:r>
      <w:r w:rsidR="00634EC5">
        <w:rPr>
          <w:rFonts w:eastAsiaTheme="minorEastAsia"/>
          <w:lang w:eastAsia="zh-CN"/>
        </w:rPr>
        <w:t xml:space="preserve">. However, if </w:t>
      </w:r>
      <w:r w:rsidR="00CF3B36">
        <w:rPr>
          <w:rFonts w:eastAsiaTheme="minorEastAsia"/>
          <w:lang w:eastAsia="zh-CN"/>
        </w:rPr>
        <w:t xml:space="preserve">the </w:t>
      </w:r>
      <w:r w:rsidR="00B267EA">
        <w:rPr>
          <w:rFonts w:eastAsiaTheme="minorEastAsia"/>
          <w:lang w:eastAsia="zh-CN"/>
        </w:rPr>
        <w:t>RRC connection setup of</w:t>
      </w:r>
      <w:r w:rsidR="00CF3B36">
        <w:rPr>
          <w:rFonts w:eastAsiaTheme="minorEastAsia"/>
          <w:lang w:eastAsia="zh-CN"/>
        </w:rPr>
        <w:t xml:space="preserve"> </w:t>
      </w:r>
      <w:r w:rsidR="00011C80">
        <w:rPr>
          <w:rFonts w:eastAsiaTheme="minorEastAsia"/>
          <w:lang w:eastAsia="zh-CN"/>
        </w:rPr>
        <w:t xml:space="preserve">UE </w:t>
      </w:r>
      <w:proofErr w:type="spellStart"/>
      <w:r w:rsidR="00222838">
        <w:rPr>
          <w:rFonts w:eastAsiaTheme="minorEastAsia" w:hint="eastAsia"/>
          <w:lang w:eastAsia="zh-CN"/>
        </w:rPr>
        <w:t>innetwork</w:t>
      </w:r>
      <w:proofErr w:type="spellEnd"/>
      <w:r w:rsidR="00222838">
        <w:rPr>
          <w:rFonts w:eastAsiaTheme="minorEastAsia"/>
          <w:lang w:eastAsia="zh-CN"/>
        </w:rPr>
        <w:t xml:space="preserve"> </w:t>
      </w:r>
      <w:r w:rsidR="00011C80">
        <w:rPr>
          <w:rFonts w:eastAsiaTheme="minorEastAsia"/>
          <w:lang w:eastAsia="zh-CN"/>
        </w:rPr>
        <w:t xml:space="preserve">B </w:t>
      </w:r>
      <w:r w:rsidR="00CA3BB7">
        <w:rPr>
          <w:rFonts w:eastAsiaTheme="minorEastAsia"/>
          <w:lang w:eastAsia="zh-CN"/>
        </w:rPr>
        <w:t xml:space="preserve">is for voice, the latency </w:t>
      </w:r>
      <w:r w:rsidR="00056335">
        <w:rPr>
          <w:rFonts w:eastAsiaTheme="minorEastAsia"/>
          <w:lang w:eastAsia="zh-CN"/>
        </w:rPr>
        <w:t>w</w:t>
      </w:r>
      <w:r w:rsidR="00056335">
        <w:rPr>
          <w:rFonts w:eastAsiaTheme="minorEastAsia"/>
          <w:lang w:eastAsia="zh-CN"/>
        </w:rPr>
        <w:t>ould</w:t>
      </w:r>
      <w:r w:rsidR="00056335">
        <w:rPr>
          <w:rFonts w:eastAsiaTheme="minorEastAsia"/>
          <w:lang w:eastAsia="zh-CN"/>
        </w:rPr>
        <w:t xml:space="preserve"> </w:t>
      </w:r>
      <w:r w:rsidR="00CA3BB7">
        <w:rPr>
          <w:rFonts w:eastAsiaTheme="minorEastAsia"/>
          <w:lang w:eastAsia="zh-CN"/>
        </w:rPr>
        <w:t xml:space="preserve">impact user experience. </w:t>
      </w:r>
      <w:r w:rsidR="00B84EBC">
        <w:rPr>
          <w:rFonts w:eastAsiaTheme="minorEastAsia"/>
          <w:lang w:eastAsia="zh-CN"/>
        </w:rPr>
        <w:t xml:space="preserve">Besides, if we only consider semi-static capability change, i.e., </w:t>
      </w:r>
      <w:r w:rsidR="00D14817">
        <w:rPr>
          <w:rFonts w:eastAsiaTheme="minorEastAsia"/>
          <w:lang w:eastAsia="zh-CN"/>
        </w:rPr>
        <w:t>S</w:t>
      </w:r>
      <w:r w:rsidR="00B84EBC">
        <w:rPr>
          <w:rFonts w:eastAsiaTheme="minorEastAsia"/>
          <w:lang w:eastAsia="zh-CN"/>
        </w:rPr>
        <w:t>cenario 1</w:t>
      </w:r>
      <w:r w:rsidR="00B0537F">
        <w:rPr>
          <w:rFonts w:eastAsiaTheme="minorEastAsia"/>
          <w:lang w:eastAsia="zh-CN"/>
        </w:rPr>
        <w:t xml:space="preserve">, </w:t>
      </w:r>
      <w:r w:rsidR="008E671B">
        <w:rPr>
          <w:rFonts w:eastAsiaTheme="minorEastAsia"/>
          <w:lang w:eastAsia="zh-CN"/>
        </w:rPr>
        <w:t>2</w:t>
      </w:r>
      <w:r w:rsidR="00B84EBC">
        <w:rPr>
          <w:rFonts w:eastAsiaTheme="minorEastAsia"/>
          <w:lang w:eastAsia="zh-CN"/>
        </w:rPr>
        <w:t xml:space="preserve">, </w:t>
      </w:r>
      <w:r w:rsidR="009B6D8D">
        <w:rPr>
          <w:rFonts w:eastAsiaTheme="minorEastAsia"/>
          <w:lang w:eastAsia="zh-CN"/>
        </w:rPr>
        <w:t xml:space="preserve">it is beneficial if the UE can indicate </w:t>
      </w:r>
      <w:r w:rsidR="00123323">
        <w:rPr>
          <w:rFonts w:eastAsiaTheme="minorEastAsia"/>
          <w:lang w:eastAsia="zh-CN"/>
        </w:rPr>
        <w:t>its</w:t>
      </w:r>
      <w:r w:rsidR="009B6D8D">
        <w:rPr>
          <w:rFonts w:eastAsiaTheme="minorEastAsia"/>
          <w:lang w:eastAsia="zh-CN"/>
        </w:rPr>
        <w:t xml:space="preserve"> capability restriction information</w:t>
      </w:r>
      <w:r w:rsidR="00166195">
        <w:rPr>
          <w:rFonts w:eastAsiaTheme="minorEastAsia"/>
          <w:lang w:eastAsia="zh-CN"/>
        </w:rPr>
        <w:t xml:space="preserve"> (capability profiles)</w:t>
      </w:r>
      <w:r w:rsidR="009B6D8D">
        <w:rPr>
          <w:rFonts w:eastAsiaTheme="minorEastAsia"/>
          <w:lang w:eastAsia="zh-CN"/>
        </w:rPr>
        <w:t xml:space="preserve"> to the NW in advance and triggers capability change</w:t>
      </w:r>
      <w:r w:rsidR="009B1EB9">
        <w:rPr>
          <w:rFonts w:eastAsiaTheme="minorEastAsia"/>
          <w:lang w:eastAsia="zh-CN"/>
        </w:rPr>
        <w:t xml:space="preserve"> when necessary (when UE B</w:t>
      </w:r>
      <w:r w:rsidR="009B1EB9" w:rsidRPr="00656EEC">
        <w:rPr>
          <w:rFonts w:eastAsiaTheme="minorEastAsia"/>
          <w:lang w:eastAsia="zh-CN"/>
        </w:rPr>
        <w:t xml:space="preserve"> </w:t>
      </w:r>
      <w:r w:rsidR="00BC38CF">
        <w:rPr>
          <w:rFonts w:eastAsiaTheme="minorEastAsia"/>
          <w:lang w:eastAsia="zh-CN"/>
        </w:rPr>
        <w:t>triggers RRC connection setup</w:t>
      </w:r>
      <w:r w:rsidR="009B1EB9">
        <w:rPr>
          <w:rFonts w:eastAsiaTheme="minorEastAsia"/>
          <w:lang w:eastAsia="zh-CN"/>
        </w:rPr>
        <w:t>)</w:t>
      </w:r>
      <w:r w:rsidR="00C31D74">
        <w:rPr>
          <w:rFonts w:eastAsiaTheme="minorEastAsia"/>
          <w:lang w:eastAsia="zh-CN"/>
        </w:rPr>
        <w:t xml:space="preserve"> from latency and signaling overhead point of view</w:t>
      </w:r>
      <w:r w:rsidR="0012515E">
        <w:rPr>
          <w:rFonts w:eastAsiaTheme="minorEastAsia"/>
          <w:lang w:eastAsia="zh-CN"/>
        </w:rPr>
        <w:t xml:space="preserve">. </w:t>
      </w:r>
    </w:p>
    <w:p w14:paraId="75F9B70C" w14:textId="7638EE31" w:rsidR="0049466F" w:rsidRDefault="000B629B" w:rsidP="00BD1D99">
      <w:pPr>
        <w:pStyle w:val="BodyText"/>
        <w:rPr>
          <w:rFonts w:eastAsiaTheme="minorEastAsia"/>
          <w:b/>
          <w:lang w:eastAsia="zh-CN"/>
        </w:rPr>
      </w:pPr>
      <w:r w:rsidRPr="00222018">
        <w:rPr>
          <w:rFonts w:eastAsiaTheme="minorEastAsia"/>
          <w:b/>
          <w:lang w:eastAsia="zh-CN"/>
        </w:rPr>
        <w:t>Proposal</w:t>
      </w:r>
      <w:r w:rsidR="008B34AF">
        <w:rPr>
          <w:rFonts w:eastAsiaTheme="minorEastAsia"/>
          <w:b/>
          <w:lang w:eastAsia="zh-CN"/>
        </w:rPr>
        <w:t xml:space="preserve"> </w:t>
      </w:r>
      <w:r w:rsidR="0072782A">
        <w:rPr>
          <w:rFonts w:eastAsiaTheme="minorEastAsia"/>
          <w:b/>
          <w:lang w:eastAsia="zh-CN"/>
        </w:rPr>
        <w:t>3</w:t>
      </w:r>
      <w:r w:rsidRPr="00222018">
        <w:rPr>
          <w:rFonts w:eastAsiaTheme="minorEastAsia"/>
          <w:b/>
          <w:lang w:eastAsia="zh-CN"/>
        </w:rPr>
        <w:t>:</w:t>
      </w:r>
      <w:r w:rsidR="008B34AF">
        <w:rPr>
          <w:rFonts w:eastAsiaTheme="minorEastAsia"/>
          <w:b/>
          <w:lang w:eastAsia="zh-CN"/>
        </w:rPr>
        <w:t xml:space="preserve"> RAN2 to </w:t>
      </w:r>
      <w:r w:rsidR="00B14512">
        <w:rPr>
          <w:rFonts w:eastAsiaTheme="minorEastAsia"/>
          <w:b/>
          <w:lang w:eastAsia="zh-CN"/>
        </w:rPr>
        <w:t>consider</w:t>
      </w:r>
      <w:r w:rsidR="00B14512" w:rsidRPr="00B426B6">
        <w:rPr>
          <w:rFonts w:eastAsiaTheme="minorEastAsia"/>
          <w:b/>
          <w:lang w:eastAsia="zh-CN"/>
        </w:rPr>
        <w:t xml:space="preserve"> </w:t>
      </w:r>
      <w:r w:rsidR="0049466F">
        <w:rPr>
          <w:rFonts w:eastAsiaTheme="minorEastAsia"/>
          <w:b/>
          <w:lang w:eastAsia="zh-CN"/>
        </w:rPr>
        <w:t>the below solutions:</w:t>
      </w:r>
    </w:p>
    <w:p w14:paraId="23EED496" w14:textId="7C0E93EB" w:rsidR="00502C9B" w:rsidRPr="00481FB3" w:rsidRDefault="00502C9B" w:rsidP="00502C9B">
      <w:pPr>
        <w:pStyle w:val="BodyText"/>
        <w:numPr>
          <w:ilvl w:val="0"/>
          <w:numId w:val="21"/>
        </w:numPr>
        <w:rPr>
          <w:rFonts w:eastAsia="Times New Roman"/>
          <w:b/>
        </w:rPr>
      </w:pPr>
      <w:r w:rsidRPr="00D762D7">
        <w:rPr>
          <w:rFonts w:eastAsia="Times New Roman"/>
          <w:b/>
        </w:rPr>
        <w:t>Solution 1:</w:t>
      </w:r>
      <w:r w:rsidRPr="00481FB3">
        <w:rPr>
          <w:rFonts w:eastAsia="Times New Roman"/>
          <w:b/>
        </w:rPr>
        <w:t xml:space="preserve"> When UE needs to switch its capabilities from NW A to NW B (e.g., </w:t>
      </w:r>
      <w:r w:rsidR="007F3F1F">
        <w:rPr>
          <w:rFonts w:eastAsia="Times New Roman"/>
          <w:b/>
        </w:rPr>
        <w:t xml:space="preserve">upon </w:t>
      </w:r>
      <w:r w:rsidRPr="00481FB3">
        <w:rPr>
          <w:rFonts w:eastAsia="Times New Roman"/>
          <w:b/>
        </w:rPr>
        <w:t xml:space="preserve">the UE </w:t>
      </w:r>
      <w:r w:rsidR="0010644B" w:rsidRPr="007F3F1F">
        <w:rPr>
          <w:rFonts w:eastAsiaTheme="minorEastAsia"/>
          <w:b/>
          <w:lang w:eastAsia="zh-CN"/>
        </w:rPr>
        <w:t>triggers RRC connection setup</w:t>
      </w:r>
      <w:r w:rsidRPr="00481FB3">
        <w:rPr>
          <w:rFonts w:eastAsia="Times New Roman"/>
          <w:b/>
        </w:rPr>
        <w:t xml:space="preserve"> in NW B), the UE sends capability update preference to the NW A via UAI or UE capability. </w:t>
      </w:r>
    </w:p>
    <w:p w14:paraId="1C5E3C29" w14:textId="10BEF920" w:rsidR="00502C9B" w:rsidRPr="00481FB3" w:rsidRDefault="00502C9B" w:rsidP="00502C9B">
      <w:pPr>
        <w:pStyle w:val="BodyText"/>
        <w:numPr>
          <w:ilvl w:val="0"/>
          <w:numId w:val="21"/>
        </w:numPr>
        <w:rPr>
          <w:rFonts w:eastAsiaTheme="minorEastAsia"/>
          <w:b/>
          <w:lang w:eastAsia="zh-CN"/>
        </w:rPr>
      </w:pPr>
      <w:r w:rsidRPr="00D762D7">
        <w:rPr>
          <w:rFonts w:eastAsia="Times New Roman"/>
          <w:b/>
        </w:rPr>
        <w:t xml:space="preserve">Solution 2:  </w:t>
      </w:r>
      <w:r w:rsidRPr="00481FB3">
        <w:rPr>
          <w:rFonts w:eastAsia="Times New Roman"/>
          <w:b/>
        </w:rPr>
        <w:t>The UE indicates its capabilities used for MUSIM purpose with NW A in advance</w:t>
      </w:r>
      <w:r w:rsidR="00056335">
        <w:rPr>
          <w:rFonts w:eastAsia="Times New Roman"/>
          <w:b/>
        </w:rPr>
        <w:t xml:space="preserve"> by </w:t>
      </w:r>
      <w:r w:rsidR="00056335" w:rsidRPr="00056335">
        <w:rPr>
          <w:rFonts w:eastAsia="Times New Roman"/>
          <w:b/>
        </w:rPr>
        <w:t>Preconfiguring multiple capability profiles</w:t>
      </w:r>
      <w:r w:rsidRPr="00481FB3">
        <w:rPr>
          <w:rFonts w:eastAsia="Times New Roman"/>
          <w:b/>
        </w:rPr>
        <w:t xml:space="preserve">. When to use the </w:t>
      </w:r>
      <w:r w:rsidR="00E2736E">
        <w:rPr>
          <w:rFonts w:eastAsia="Times New Roman"/>
          <w:b/>
        </w:rPr>
        <w:t xml:space="preserve">MUSIM </w:t>
      </w:r>
      <w:r w:rsidRPr="00481FB3">
        <w:rPr>
          <w:rFonts w:eastAsia="Times New Roman"/>
          <w:b/>
        </w:rPr>
        <w:t xml:space="preserve">capabilities are based on UE’s request. </w:t>
      </w:r>
    </w:p>
    <w:p w14:paraId="66AC05DE" w14:textId="77777777" w:rsidR="00755523" w:rsidRDefault="00755523" w:rsidP="00BD1D99">
      <w:pPr>
        <w:pStyle w:val="BodyText"/>
        <w:rPr>
          <w:rFonts w:eastAsiaTheme="minorEastAsia"/>
          <w:lang w:eastAsia="zh-CN"/>
        </w:rPr>
      </w:pPr>
    </w:p>
    <w:p w14:paraId="5251203A" w14:textId="160B5060" w:rsidR="00027084" w:rsidRPr="00BD7C0F" w:rsidRDefault="00027084" w:rsidP="00027084">
      <w:pPr>
        <w:pStyle w:val="Heading3"/>
      </w:pPr>
      <w:r w:rsidRPr="003959BB">
        <w:t>2.2.1</w:t>
      </w:r>
      <w:r w:rsidRPr="003959BB">
        <w:tab/>
        <w:t xml:space="preserve">Direction </w:t>
      </w:r>
      <w:r w:rsidR="003E3146" w:rsidRPr="003959BB">
        <w:t>2</w:t>
      </w:r>
    </w:p>
    <w:p w14:paraId="03E324C1" w14:textId="3F21A164" w:rsidR="00CE46F4" w:rsidRDefault="002F1123" w:rsidP="00BD1D99">
      <w:pPr>
        <w:pStyle w:val="BodyText"/>
        <w:rPr>
          <w:rFonts w:eastAsiaTheme="minorEastAsia"/>
          <w:lang w:eastAsia="zh-CN"/>
        </w:rPr>
      </w:pPr>
      <w:r>
        <w:rPr>
          <w:rFonts w:eastAsiaTheme="minorEastAsia"/>
          <w:lang w:eastAsia="zh-CN"/>
        </w:rPr>
        <w:t>For d</w:t>
      </w:r>
      <w:r w:rsidR="00CE46F4">
        <w:rPr>
          <w:rFonts w:eastAsiaTheme="minorEastAsia"/>
          <w:lang w:eastAsia="zh-CN"/>
        </w:rPr>
        <w:t>irection 2</w:t>
      </w:r>
      <w:r w:rsidR="00E95592">
        <w:rPr>
          <w:rFonts w:eastAsiaTheme="minorEastAsia"/>
          <w:lang w:eastAsia="zh-CN"/>
        </w:rPr>
        <w:t xml:space="preserve">, </w:t>
      </w:r>
      <w:r w:rsidR="00056335">
        <w:rPr>
          <w:rFonts w:eastAsiaTheme="minorEastAsia"/>
          <w:lang w:eastAsia="zh-CN"/>
        </w:rPr>
        <w:t>the below solutions can be</w:t>
      </w:r>
      <w:r w:rsidR="00E95592">
        <w:rPr>
          <w:rFonts w:eastAsiaTheme="minorEastAsia"/>
          <w:lang w:eastAsia="zh-CN"/>
        </w:rPr>
        <w:t xml:space="preserve"> identified:</w:t>
      </w:r>
    </w:p>
    <w:p w14:paraId="4E308D66" w14:textId="41549F08" w:rsidR="00CE46F4" w:rsidRPr="009C1666" w:rsidRDefault="00FC0297" w:rsidP="00CE46F4">
      <w:pPr>
        <w:pStyle w:val="BodyText"/>
        <w:numPr>
          <w:ilvl w:val="0"/>
          <w:numId w:val="22"/>
        </w:numPr>
      </w:pPr>
      <w:r w:rsidRPr="00B426B6">
        <w:rPr>
          <w:rFonts w:eastAsia="Times New Roman"/>
          <w:b/>
          <w:lang w:val="en-GB"/>
        </w:rPr>
        <w:t xml:space="preserve">Solution </w:t>
      </w:r>
      <w:r w:rsidR="00817B83">
        <w:rPr>
          <w:rFonts w:eastAsia="Times New Roman"/>
          <w:b/>
          <w:lang w:val="en-GB"/>
        </w:rPr>
        <w:t>3</w:t>
      </w:r>
      <w:r w:rsidRPr="00B426B6">
        <w:rPr>
          <w:rFonts w:eastAsia="Times New Roman"/>
          <w:b/>
          <w:lang w:val="en-GB"/>
        </w:rPr>
        <w:t>:</w:t>
      </w:r>
      <w:r w:rsidRPr="00B426B6">
        <w:rPr>
          <w:rFonts w:eastAsia="Times New Roman"/>
          <w:lang w:val="en-GB"/>
        </w:rPr>
        <w:t xml:space="preserve"> </w:t>
      </w:r>
      <w:r w:rsidR="00CE46F4" w:rsidRPr="009C1666">
        <w:rPr>
          <w:rFonts w:eastAsia="Times New Roman" w:hint="eastAsia"/>
          <w:lang w:val="en-GB"/>
        </w:rPr>
        <w:t xml:space="preserve">UE requested </w:t>
      </w:r>
      <w:proofErr w:type="spellStart"/>
      <w:r w:rsidR="00CE46F4" w:rsidRPr="009C1666">
        <w:rPr>
          <w:rFonts w:eastAsia="Times New Roman" w:hint="eastAsia"/>
          <w:lang w:val="en-GB"/>
        </w:rPr>
        <w:t>SCell</w:t>
      </w:r>
      <w:proofErr w:type="spellEnd"/>
      <w:r w:rsidR="00CE46F4" w:rsidRPr="009C1666">
        <w:rPr>
          <w:rFonts w:eastAsia="Times New Roman" w:hint="eastAsia"/>
          <w:lang w:val="en-GB"/>
        </w:rPr>
        <w:t xml:space="preserve"> (de)activation</w:t>
      </w:r>
      <w:r w:rsidR="00031A02">
        <w:rPr>
          <w:rFonts w:eastAsia="Times New Roman"/>
          <w:lang w:val="en-GB"/>
        </w:rPr>
        <w:t xml:space="preserve"> for MUSIM purpose</w:t>
      </w:r>
      <w:r w:rsidR="00CE46F4">
        <w:rPr>
          <w:rFonts w:eastAsia="Times New Roman"/>
          <w:lang w:val="en-GB"/>
        </w:rPr>
        <w:t>;</w:t>
      </w:r>
    </w:p>
    <w:p w14:paraId="520770DA" w14:textId="40893FF6" w:rsidR="00BC16D1" w:rsidRPr="009C1666" w:rsidRDefault="001C7F5E" w:rsidP="00BC16D1">
      <w:pPr>
        <w:pStyle w:val="BodyText"/>
        <w:numPr>
          <w:ilvl w:val="0"/>
          <w:numId w:val="22"/>
        </w:numPr>
      </w:pPr>
      <w:r w:rsidRPr="0062294A">
        <w:rPr>
          <w:rFonts w:eastAsia="Times New Roman"/>
          <w:b/>
          <w:lang w:val="en-GB"/>
        </w:rPr>
        <w:t xml:space="preserve">Solution </w:t>
      </w:r>
      <w:r>
        <w:rPr>
          <w:rFonts w:eastAsia="Times New Roman"/>
          <w:b/>
          <w:lang w:val="en-GB"/>
        </w:rPr>
        <w:t>4</w:t>
      </w:r>
      <w:r w:rsidRPr="0062294A">
        <w:rPr>
          <w:rFonts w:eastAsia="Times New Roman"/>
          <w:b/>
          <w:lang w:val="en-GB"/>
        </w:rPr>
        <w:t>:</w:t>
      </w:r>
      <w:r w:rsidRPr="0062294A">
        <w:rPr>
          <w:rFonts w:eastAsia="Times New Roman"/>
          <w:lang w:val="en-GB"/>
        </w:rPr>
        <w:t xml:space="preserve"> </w:t>
      </w:r>
      <w:r w:rsidR="00BC16D1" w:rsidRPr="009C1666">
        <w:rPr>
          <w:rFonts w:eastAsia="Times New Roman" w:hint="eastAsia"/>
          <w:lang w:val="en-GB"/>
        </w:rPr>
        <w:t>Enhancement on UE requested SCG (de)activation introduced in Rel-17</w:t>
      </w:r>
      <w:r w:rsidR="00916037" w:rsidRPr="00916037">
        <w:rPr>
          <w:rFonts w:eastAsia="Times New Roman"/>
          <w:lang w:val="en-GB"/>
        </w:rPr>
        <w:t xml:space="preserve"> </w:t>
      </w:r>
      <w:r w:rsidR="00916037">
        <w:rPr>
          <w:rFonts w:eastAsia="Times New Roman"/>
          <w:lang w:val="en-GB"/>
        </w:rPr>
        <w:t>for MUSIM purpose</w:t>
      </w:r>
      <w:r w:rsidR="00BC16D1">
        <w:rPr>
          <w:rFonts w:eastAsia="Times New Roman"/>
          <w:lang w:val="en-GB"/>
        </w:rPr>
        <w:t>;</w:t>
      </w:r>
    </w:p>
    <w:p w14:paraId="0A05CF17" w14:textId="29601F12" w:rsidR="00261DBF" w:rsidRDefault="008E7099" w:rsidP="00BD1D99">
      <w:pPr>
        <w:pStyle w:val="BodyText"/>
        <w:rPr>
          <w:rFonts w:eastAsiaTheme="minorEastAsia"/>
          <w:lang w:eastAsia="zh-CN"/>
        </w:rPr>
      </w:pPr>
      <w:r>
        <w:rPr>
          <w:rFonts w:eastAsiaTheme="minorEastAsia"/>
          <w:lang w:eastAsia="zh-CN"/>
        </w:rPr>
        <w:t xml:space="preserve">In our understanding, both solutions are </w:t>
      </w:r>
      <w:r w:rsidR="00123323">
        <w:rPr>
          <w:rFonts w:eastAsiaTheme="minorEastAsia"/>
          <w:lang w:eastAsia="zh-CN"/>
        </w:rPr>
        <w:t>optimization</w:t>
      </w:r>
      <w:r>
        <w:rPr>
          <w:rFonts w:eastAsiaTheme="minorEastAsia"/>
          <w:lang w:eastAsia="zh-CN"/>
        </w:rPr>
        <w:t xml:space="preserve"> </w:t>
      </w:r>
      <w:r w:rsidR="008C72BF">
        <w:rPr>
          <w:rFonts w:eastAsiaTheme="minorEastAsia"/>
          <w:lang w:eastAsia="zh-CN"/>
        </w:rPr>
        <w:t>of</w:t>
      </w:r>
      <w:r>
        <w:rPr>
          <w:rFonts w:eastAsiaTheme="minorEastAsia"/>
          <w:lang w:eastAsia="zh-CN"/>
        </w:rPr>
        <w:t xml:space="preserve"> solution</w:t>
      </w:r>
      <w:r w:rsidR="007949D6">
        <w:rPr>
          <w:rFonts w:eastAsiaTheme="minorEastAsia"/>
          <w:lang w:eastAsia="zh-CN"/>
        </w:rPr>
        <w:t>s</w:t>
      </w:r>
      <w:r>
        <w:rPr>
          <w:rFonts w:eastAsiaTheme="minorEastAsia"/>
          <w:lang w:eastAsia="zh-CN"/>
        </w:rPr>
        <w:t xml:space="preserve"> in direction 1. </w:t>
      </w:r>
    </w:p>
    <w:p w14:paraId="4AFE843E" w14:textId="6794CABB" w:rsidR="0053288A" w:rsidRPr="00804FCA" w:rsidRDefault="00FC0297" w:rsidP="00B426B6">
      <w:pPr>
        <w:pStyle w:val="BodyText"/>
        <w:rPr>
          <w:rFonts w:eastAsiaTheme="minorEastAsia"/>
          <w:lang w:eastAsia="zh-CN"/>
        </w:rPr>
      </w:pPr>
      <w:r>
        <w:rPr>
          <w:rFonts w:eastAsiaTheme="minorEastAsia"/>
          <w:lang w:eastAsia="zh-CN"/>
        </w:rPr>
        <w:t xml:space="preserve">The benefit of solution </w:t>
      </w:r>
      <w:r w:rsidR="00CC3AB7">
        <w:rPr>
          <w:rFonts w:eastAsiaTheme="minorEastAsia"/>
          <w:lang w:eastAsia="zh-CN"/>
        </w:rPr>
        <w:t>3</w:t>
      </w:r>
      <w:r w:rsidR="00562ECF">
        <w:rPr>
          <w:rFonts w:eastAsiaTheme="minorEastAsia"/>
          <w:lang w:eastAsia="zh-CN"/>
        </w:rPr>
        <w:t xml:space="preserve"> is the UE can dynamically request CC capability change. This should be based on whether RAN2 wants to pursue dynamic capability change, i.e., scenario </w:t>
      </w:r>
      <w:r w:rsidR="00E33B82">
        <w:rPr>
          <w:rFonts w:eastAsiaTheme="minorEastAsia"/>
          <w:lang w:eastAsia="zh-CN"/>
        </w:rPr>
        <w:t>4</w:t>
      </w:r>
      <w:r w:rsidR="00562ECF">
        <w:rPr>
          <w:rFonts w:eastAsiaTheme="minorEastAsia"/>
          <w:lang w:eastAsia="zh-CN"/>
        </w:rPr>
        <w:t xml:space="preserve">. </w:t>
      </w:r>
    </w:p>
    <w:p w14:paraId="45007C44" w14:textId="08393E44" w:rsidR="00F608C6" w:rsidRDefault="00F608C6" w:rsidP="00BD1D99">
      <w:pPr>
        <w:pStyle w:val="BodyText"/>
        <w:rPr>
          <w:rFonts w:eastAsiaTheme="minorEastAsia"/>
          <w:lang w:eastAsia="zh-CN"/>
        </w:rPr>
      </w:pPr>
      <w:r w:rsidRPr="00804FCA">
        <w:rPr>
          <w:rFonts w:eastAsiaTheme="minorEastAsia"/>
          <w:lang w:eastAsia="zh-CN"/>
        </w:rPr>
        <w:t xml:space="preserve">For UE requested </w:t>
      </w:r>
      <w:r w:rsidR="003E5810" w:rsidRPr="00804FCA">
        <w:rPr>
          <w:rFonts w:eastAsiaTheme="minorEastAsia" w:hint="eastAsia"/>
          <w:lang w:eastAsia="zh-CN"/>
        </w:rPr>
        <w:t>SCG (de)activation introduced in Rel-17</w:t>
      </w:r>
      <w:r w:rsidR="000352B4" w:rsidRPr="00804FCA">
        <w:rPr>
          <w:rFonts w:eastAsiaTheme="minorEastAsia"/>
          <w:lang w:eastAsia="zh-CN"/>
        </w:rPr>
        <w:t xml:space="preserve">, </w:t>
      </w:r>
      <w:r w:rsidR="00D2555A" w:rsidRPr="00804FCA">
        <w:rPr>
          <w:rFonts w:eastAsiaTheme="minorEastAsia"/>
          <w:lang w:eastAsia="zh-CN"/>
        </w:rPr>
        <w:t xml:space="preserve">when UE </w:t>
      </w:r>
      <w:r w:rsidR="00056335">
        <w:rPr>
          <w:rFonts w:eastAsiaTheme="minorEastAsia"/>
          <w:lang w:eastAsia="zh-CN"/>
        </w:rPr>
        <w:t xml:space="preserve">in network </w:t>
      </w:r>
      <w:r w:rsidR="00D2555A" w:rsidRPr="00804FCA">
        <w:rPr>
          <w:rFonts w:eastAsiaTheme="minorEastAsia"/>
          <w:lang w:eastAsia="zh-CN"/>
        </w:rPr>
        <w:t xml:space="preserve">A is </w:t>
      </w:r>
      <w:r w:rsidR="008B429C">
        <w:rPr>
          <w:rFonts w:eastAsiaTheme="minorEastAsia"/>
          <w:lang w:eastAsia="zh-CN"/>
        </w:rPr>
        <w:t>in dual</w:t>
      </w:r>
      <w:r w:rsidR="0006655A">
        <w:rPr>
          <w:rFonts w:eastAsiaTheme="minorEastAsia"/>
          <w:lang w:eastAsia="zh-CN"/>
        </w:rPr>
        <w:t>-</w:t>
      </w:r>
      <w:r w:rsidR="008B429C">
        <w:rPr>
          <w:rFonts w:eastAsiaTheme="minorEastAsia"/>
          <w:lang w:eastAsia="zh-CN"/>
        </w:rPr>
        <w:t>connect</w:t>
      </w:r>
      <w:r w:rsidR="0006655A">
        <w:rPr>
          <w:rFonts w:eastAsiaTheme="minorEastAsia"/>
          <w:lang w:eastAsia="zh-CN"/>
        </w:rPr>
        <w:t>ion</w:t>
      </w:r>
      <w:r w:rsidR="008B429C">
        <w:rPr>
          <w:rFonts w:eastAsiaTheme="minorEastAsia"/>
          <w:lang w:eastAsia="zh-CN"/>
        </w:rPr>
        <w:t xml:space="preserve"> mode</w:t>
      </w:r>
      <w:r w:rsidR="00D2555A" w:rsidRPr="00804FCA">
        <w:rPr>
          <w:rFonts w:eastAsiaTheme="minorEastAsia"/>
          <w:lang w:eastAsia="zh-CN"/>
        </w:rPr>
        <w:t xml:space="preserve">, </w:t>
      </w:r>
      <w:r w:rsidR="00F624F6" w:rsidRPr="00804FCA">
        <w:rPr>
          <w:rFonts w:eastAsiaTheme="minorEastAsia"/>
          <w:lang w:eastAsia="zh-CN"/>
        </w:rPr>
        <w:t>while UE enters RRC_CONNECTED</w:t>
      </w:r>
      <w:r w:rsidR="00056335">
        <w:rPr>
          <w:rFonts w:eastAsiaTheme="minorEastAsia"/>
          <w:lang w:eastAsia="zh-CN"/>
        </w:rPr>
        <w:t xml:space="preserve"> in network B</w:t>
      </w:r>
      <w:r w:rsidR="00F624F6" w:rsidRPr="00804FCA">
        <w:rPr>
          <w:rFonts w:eastAsiaTheme="minorEastAsia"/>
          <w:lang w:eastAsia="zh-CN"/>
        </w:rPr>
        <w:t xml:space="preserve">, </w:t>
      </w:r>
      <w:r w:rsidR="006C7ED2" w:rsidRPr="00804FCA">
        <w:rPr>
          <w:rFonts w:eastAsiaTheme="minorEastAsia"/>
          <w:lang w:eastAsia="zh-CN"/>
        </w:rPr>
        <w:t xml:space="preserve">UE </w:t>
      </w:r>
      <w:r w:rsidR="00056335">
        <w:rPr>
          <w:rFonts w:eastAsiaTheme="minorEastAsia"/>
          <w:lang w:eastAsia="zh-CN"/>
        </w:rPr>
        <w:t xml:space="preserve">in network </w:t>
      </w:r>
      <w:r w:rsidR="006C7ED2" w:rsidRPr="00804FCA">
        <w:rPr>
          <w:rFonts w:eastAsiaTheme="minorEastAsia"/>
          <w:lang w:eastAsia="zh-CN"/>
        </w:rPr>
        <w:t>A can request SCG deactivation to MN via UAI message</w:t>
      </w:r>
      <w:r w:rsidR="00713EED" w:rsidRPr="00804FCA">
        <w:rPr>
          <w:rFonts w:eastAsiaTheme="minorEastAsia"/>
          <w:lang w:eastAsia="zh-CN"/>
        </w:rPr>
        <w:t xml:space="preserve">. However, </w:t>
      </w:r>
      <w:r w:rsidR="00C1709A" w:rsidRPr="00804FCA">
        <w:rPr>
          <w:rFonts w:eastAsiaTheme="minorEastAsia"/>
          <w:lang w:eastAsia="zh-CN"/>
        </w:rPr>
        <w:t xml:space="preserve">in Rel-17 MR-DC WI, </w:t>
      </w:r>
      <w:r w:rsidR="003D7C0F" w:rsidRPr="00804FCA">
        <w:rPr>
          <w:rFonts w:eastAsiaTheme="minorEastAsia"/>
          <w:lang w:eastAsia="zh-CN"/>
        </w:rPr>
        <w:t xml:space="preserve">SCG deactivation is </w:t>
      </w:r>
      <w:r w:rsidR="006E2186">
        <w:rPr>
          <w:rFonts w:eastAsiaTheme="minorEastAsia"/>
          <w:lang w:eastAsia="zh-CN"/>
        </w:rPr>
        <w:t xml:space="preserve">requested by the UE </w:t>
      </w:r>
      <w:r w:rsidR="003D7C0F" w:rsidRPr="00804FCA">
        <w:rPr>
          <w:rFonts w:eastAsiaTheme="minorEastAsia"/>
          <w:lang w:eastAsia="zh-CN"/>
        </w:rPr>
        <w:t xml:space="preserve">for UE power saving purpose when there are no data needs to be transmitted at the SCG. In Rel-18 MUSIM scenarios, </w:t>
      </w:r>
      <w:r w:rsidR="00E1388D" w:rsidRPr="00804FCA">
        <w:rPr>
          <w:rFonts w:eastAsiaTheme="minorEastAsia"/>
          <w:lang w:eastAsia="zh-CN"/>
        </w:rPr>
        <w:t xml:space="preserve">the UE requests SCG deactivation is due to switching the related RF </w:t>
      </w:r>
      <w:r w:rsidR="00123323" w:rsidRPr="00804FCA">
        <w:rPr>
          <w:rFonts w:eastAsiaTheme="minorEastAsia"/>
          <w:lang w:eastAsia="zh-CN"/>
        </w:rPr>
        <w:t>resources</w:t>
      </w:r>
      <w:r w:rsidR="00C86587">
        <w:rPr>
          <w:rFonts w:eastAsiaTheme="minorEastAsia"/>
          <w:lang w:eastAsia="zh-CN"/>
        </w:rPr>
        <w:t xml:space="preserve">. So, </w:t>
      </w:r>
      <w:r w:rsidR="00690AE9">
        <w:rPr>
          <w:rFonts w:eastAsiaTheme="minorEastAsia"/>
          <w:lang w:eastAsia="zh-CN"/>
        </w:rPr>
        <w:t>a cause value seems needed to indicate</w:t>
      </w:r>
      <w:r w:rsidR="00C967BF">
        <w:rPr>
          <w:rFonts w:eastAsiaTheme="minorEastAsia"/>
          <w:lang w:eastAsia="zh-CN"/>
        </w:rPr>
        <w:t xml:space="preserve"> to the network that</w:t>
      </w:r>
      <w:r w:rsidR="00690AE9">
        <w:rPr>
          <w:rFonts w:eastAsiaTheme="minorEastAsia"/>
          <w:lang w:eastAsia="zh-CN"/>
        </w:rPr>
        <w:t xml:space="preserve"> the reason </w:t>
      </w:r>
      <w:r w:rsidR="00C967BF">
        <w:rPr>
          <w:rFonts w:eastAsiaTheme="minorEastAsia"/>
          <w:lang w:eastAsia="zh-CN"/>
        </w:rPr>
        <w:t>of requesting SCG deactivation</w:t>
      </w:r>
      <w:r w:rsidR="00227B9E">
        <w:rPr>
          <w:rFonts w:eastAsiaTheme="minorEastAsia"/>
          <w:lang w:eastAsia="zh-CN"/>
        </w:rPr>
        <w:t>. Otherwise,</w:t>
      </w:r>
      <w:r w:rsidR="00E1388D" w:rsidRPr="00804FCA">
        <w:rPr>
          <w:rFonts w:eastAsiaTheme="minorEastAsia"/>
          <w:lang w:eastAsia="zh-CN"/>
        </w:rPr>
        <w:t xml:space="preserve"> the network </w:t>
      </w:r>
      <w:r w:rsidR="00E70A7F">
        <w:rPr>
          <w:rFonts w:eastAsiaTheme="minorEastAsia"/>
          <w:lang w:eastAsia="zh-CN"/>
        </w:rPr>
        <w:t>may</w:t>
      </w:r>
      <w:r w:rsidR="00E70A7F" w:rsidRPr="00804FCA">
        <w:rPr>
          <w:rFonts w:eastAsiaTheme="minorEastAsia"/>
          <w:lang w:eastAsia="zh-CN"/>
        </w:rPr>
        <w:t xml:space="preserve"> </w:t>
      </w:r>
      <w:r w:rsidR="00E1388D" w:rsidRPr="00804FCA">
        <w:rPr>
          <w:rFonts w:eastAsiaTheme="minorEastAsia"/>
          <w:lang w:eastAsia="zh-CN"/>
        </w:rPr>
        <w:t>activate the SCG when the DL data arrival at the SN</w:t>
      </w:r>
      <w:r w:rsidR="00DE0EE2">
        <w:rPr>
          <w:rFonts w:eastAsiaTheme="minorEastAsia"/>
          <w:lang w:eastAsia="zh-CN"/>
        </w:rPr>
        <w:t xml:space="preserve">, but </w:t>
      </w:r>
      <w:r w:rsidR="006F280B">
        <w:rPr>
          <w:rFonts w:eastAsiaTheme="minorEastAsia"/>
          <w:lang w:eastAsia="zh-CN"/>
        </w:rPr>
        <w:t>part</w:t>
      </w:r>
      <w:r w:rsidR="00DE0EE2">
        <w:rPr>
          <w:rFonts w:eastAsiaTheme="minorEastAsia"/>
          <w:lang w:eastAsia="zh-CN"/>
        </w:rPr>
        <w:t xml:space="preserve"> of the </w:t>
      </w:r>
      <w:r w:rsidR="004722A6">
        <w:rPr>
          <w:rFonts w:eastAsiaTheme="minorEastAsia"/>
          <w:lang w:eastAsia="zh-CN"/>
        </w:rPr>
        <w:t xml:space="preserve">UE </w:t>
      </w:r>
      <w:r w:rsidR="006F280B">
        <w:rPr>
          <w:rFonts w:eastAsiaTheme="minorEastAsia"/>
          <w:lang w:eastAsia="zh-CN"/>
        </w:rPr>
        <w:t>resource</w:t>
      </w:r>
      <w:r w:rsidR="00DE0EE2">
        <w:rPr>
          <w:rFonts w:eastAsiaTheme="minorEastAsia"/>
          <w:lang w:eastAsia="zh-CN"/>
        </w:rPr>
        <w:t xml:space="preserve"> </w:t>
      </w:r>
      <w:proofErr w:type="gramStart"/>
      <w:r w:rsidR="001339BC">
        <w:rPr>
          <w:rFonts w:eastAsiaTheme="minorEastAsia"/>
          <w:lang w:eastAsia="zh-CN"/>
        </w:rPr>
        <w:t>are</w:t>
      </w:r>
      <w:proofErr w:type="gramEnd"/>
      <w:r w:rsidR="00DE0EE2">
        <w:rPr>
          <w:rFonts w:eastAsiaTheme="minorEastAsia"/>
          <w:lang w:eastAsia="zh-CN"/>
        </w:rPr>
        <w:t xml:space="preserve"> occupied </w:t>
      </w:r>
      <w:r w:rsidR="00071C00">
        <w:rPr>
          <w:rFonts w:eastAsiaTheme="minorEastAsia"/>
          <w:lang w:eastAsia="zh-CN"/>
        </w:rPr>
        <w:t>for connection in network B</w:t>
      </w:r>
      <w:r w:rsidR="00E1388D" w:rsidRPr="00804FCA">
        <w:rPr>
          <w:rFonts w:eastAsiaTheme="minorEastAsia"/>
          <w:lang w:eastAsia="zh-CN"/>
        </w:rPr>
        <w:t xml:space="preserve">. </w:t>
      </w:r>
      <w:r w:rsidR="001B68E9" w:rsidRPr="00804FCA">
        <w:rPr>
          <w:rFonts w:eastAsiaTheme="minorEastAsia"/>
          <w:lang w:eastAsia="zh-CN"/>
        </w:rPr>
        <w:t xml:space="preserve">Besides, if this </w:t>
      </w:r>
      <w:proofErr w:type="gramStart"/>
      <w:r w:rsidR="001B68E9" w:rsidRPr="00804FCA">
        <w:rPr>
          <w:rFonts w:eastAsiaTheme="minorEastAsia"/>
          <w:lang w:eastAsia="zh-CN"/>
        </w:rPr>
        <w:t>cause</w:t>
      </w:r>
      <w:proofErr w:type="gramEnd"/>
      <w:r w:rsidR="003B0737">
        <w:rPr>
          <w:rFonts w:eastAsiaTheme="minorEastAsia"/>
          <w:lang w:eastAsia="zh-CN"/>
        </w:rPr>
        <w:t xml:space="preserve"> value</w:t>
      </w:r>
      <w:r w:rsidR="001B68E9" w:rsidRPr="00804FCA">
        <w:rPr>
          <w:rFonts w:eastAsiaTheme="minorEastAsia"/>
          <w:lang w:eastAsia="zh-CN"/>
        </w:rPr>
        <w:t xml:space="preserve"> is introduced</w:t>
      </w:r>
      <w:r w:rsidR="0083343B" w:rsidRPr="00804FCA">
        <w:rPr>
          <w:rFonts w:eastAsiaTheme="minorEastAsia"/>
          <w:lang w:eastAsia="zh-CN"/>
        </w:rPr>
        <w:t xml:space="preserve"> in UAI, and </w:t>
      </w:r>
      <w:r w:rsidR="006B3AF5">
        <w:rPr>
          <w:rFonts w:eastAsiaTheme="minorEastAsia"/>
          <w:lang w:eastAsia="zh-CN"/>
        </w:rPr>
        <w:t xml:space="preserve">since </w:t>
      </w:r>
      <w:r w:rsidR="0083343B" w:rsidRPr="00804FCA">
        <w:rPr>
          <w:rFonts w:eastAsiaTheme="minorEastAsia"/>
          <w:lang w:eastAsia="zh-CN"/>
        </w:rPr>
        <w:t>UAI</w:t>
      </w:r>
      <w:r w:rsidR="00D222E1">
        <w:rPr>
          <w:rFonts w:eastAsiaTheme="minorEastAsia"/>
          <w:lang w:eastAsia="zh-CN"/>
        </w:rPr>
        <w:t xml:space="preserve"> used for requesting SCG deactivation</w:t>
      </w:r>
      <w:r w:rsidR="0083343B" w:rsidRPr="00804FCA">
        <w:rPr>
          <w:rFonts w:eastAsiaTheme="minorEastAsia"/>
          <w:lang w:eastAsia="zh-CN"/>
        </w:rPr>
        <w:t xml:space="preserve"> is MN UAI message, so MN needs to indicate the cause value to the SN, which may have RAN3 impact. </w:t>
      </w:r>
    </w:p>
    <w:p w14:paraId="0351451E" w14:textId="683ED9A8" w:rsidR="00EB6F35" w:rsidRDefault="00EB6F35" w:rsidP="00EB6F35">
      <w:pPr>
        <w:pStyle w:val="BodyText"/>
        <w:rPr>
          <w:rFonts w:eastAsiaTheme="minorEastAsia"/>
          <w:lang w:eastAsia="zh-CN"/>
        </w:rPr>
      </w:pPr>
      <w:r w:rsidRPr="00CE6461">
        <w:rPr>
          <w:rFonts w:eastAsiaTheme="minorEastAsia"/>
          <w:b/>
          <w:lang w:eastAsia="zh-CN"/>
        </w:rPr>
        <w:t>Proposal</w:t>
      </w:r>
      <w:r>
        <w:rPr>
          <w:rFonts w:eastAsiaTheme="minorEastAsia"/>
          <w:b/>
          <w:lang w:eastAsia="zh-CN"/>
        </w:rPr>
        <w:t xml:space="preserve"> 4</w:t>
      </w:r>
      <w:r w:rsidRPr="00CE6461">
        <w:rPr>
          <w:rFonts w:eastAsiaTheme="minorEastAsia"/>
          <w:b/>
          <w:lang w:eastAsia="zh-CN"/>
        </w:rPr>
        <w:t xml:space="preserve">: </w:t>
      </w:r>
      <w:r w:rsidR="00DA6EB9">
        <w:rPr>
          <w:rFonts w:eastAsiaTheme="minorEastAsia"/>
          <w:b/>
          <w:lang w:eastAsia="zh-CN"/>
        </w:rPr>
        <w:t>I</w:t>
      </w:r>
      <w:r>
        <w:rPr>
          <w:rFonts w:eastAsiaTheme="minorEastAsia"/>
          <w:b/>
          <w:lang w:eastAsia="zh-CN"/>
        </w:rPr>
        <w:t xml:space="preserve">f scenario 3 is supported, </w:t>
      </w:r>
      <w:r w:rsidRPr="00CE6461">
        <w:rPr>
          <w:rFonts w:eastAsia="Times New Roman" w:hint="eastAsia"/>
          <w:b/>
          <w:lang w:val="en-GB"/>
        </w:rPr>
        <w:t>UE requested SCG (de)activation</w:t>
      </w:r>
      <w:r w:rsidRPr="00CE6461">
        <w:rPr>
          <w:rFonts w:eastAsia="Times New Roman"/>
          <w:b/>
          <w:lang w:val="en-GB"/>
        </w:rPr>
        <w:t xml:space="preserve"> enhancement </w:t>
      </w:r>
      <w:r>
        <w:rPr>
          <w:rFonts w:eastAsia="Times New Roman"/>
          <w:b/>
          <w:lang w:val="en-GB"/>
        </w:rPr>
        <w:t>can be studied</w:t>
      </w:r>
      <w:r w:rsidRPr="00CE6461">
        <w:rPr>
          <w:rFonts w:eastAsia="Times New Roman"/>
          <w:b/>
          <w:lang w:val="en-GB"/>
        </w:rPr>
        <w:t xml:space="preserve"> for MUSIM purpose.</w:t>
      </w:r>
      <w:r>
        <w:rPr>
          <w:rFonts w:eastAsiaTheme="minorEastAsia" w:hint="eastAsia"/>
          <w:lang w:eastAsia="zh-CN"/>
        </w:rPr>
        <w:t xml:space="preserve"> </w:t>
      </w:r>
    </w:p>
    <w:p w14:paraId="41EC6FB9" w14:textId="2686D783" w:rsidR="00907523" w:rsidRDefault="00907523" w:rsidP="00981285">
      <w:pPr>
        <w:pStyle w:val="BodyText"/>
        <w:rPr>
          <w:rFonts w:eastAsiaTheme="minorEastAsia"/>
          <w:lang w:eastAsia="zh-CN"/>
        </w:rPr>
      </w:pPr>
    </w:p>
    <w:p w14:paraId="3CA1BD0F" w14:textId="12D9867F" w:rsidR="00907523" w:rsidRPr="00BD7C0F" w:rsidRDefault="00907523" w:rsidP="00907523">
      <w:pPr>
        <w:pStyle w:val="Heading2"/>
      </w:pPr>
      <w:r w:rsidRPr="006F1969">
        <w:t>2.</w:t>
      </w:r>
      <w:r w:rsidR="0001113F">
        <w:t>3</w:t>
      </w:r>
      <w:r w:rsidRPr="006F1969">
        <w:tab/>
      </w:r>
      <w:r w:rsidR="000E561C">
        <w:t>RAN3 and RAN4 impact</w:t>
      </w:r>
    </w:p>
    <w:p w14:paraId="48A746CD" w14:textId="77777777" w:rsidR="00956248" w:rsidRDefault="00956248" w:rsidP="00956248">
      <w:pPr>
        <w:pStyle w:val="BodyText"/>
        <w:rPr>
          <w:rFonts w:eastAsiaTheme="minorEastAsia"/>
          <w:lang w:eastAsia="zh-CN"/>
        </w:rPr>
      </w:pPr>
      <w:r>
        <w:rPr>
          <w:rFonts w:eastAsiaTheme="minorEastAsia"/>
          <w:lang w:eastAsia="zh-CN"/>
        </w:rPr>
        <w:t>As mentioned in the WID, we need to identify RAN3 and RAN4 impact before RANP#99, and RAN2#119bis is the only RAN2 meeting before</w:t>
      </w:r>
      <w:r w:rsidRPr="00191A6F">
        <w:rPr>
          <w:rFonts w:eastAsiaTheme="minorEastAsia"/>
          <w:lang w:eastAsia="zh-CN"/>
        </w:rPr>
        <w:t xml:space="preserve"> </w:t>
      </w:r>
      <w:r>
        <w:rPr>
          <w:rFonts w:eastAsiaTheme="minorEastAsia"/>
          <w:lang w:eastAsia="zh-CN"/>
        </w:rPr>
        <w:t>RANP#99. Hence, in this meeting, we need to discuss and decide whether there are RAN3 and RAN4 impact.</w:t>
      </w:r>
    </w:p>
    <w:p w14:paraId="54540A34" w14:textId="77777777" w:rsidR="00956248" w:rsidRDefault="00956248" w:rsidP="00956248">
      <w:pPr>
        <w:pStyle w:val="BodyText"/>
        <w:rPr>
          <w:rFonts w:eastAsia="Times New Roman"/>
        </w:rPr>
      </w:pPr>
      <w:r w:rsidRPr="0057289C">
        <w:rPr>
          <w:rFonts w:eastAsiaTheme="minorEastAsia"/>
          <w:lang w:eastAsia="zh-CN"/>
        </w:rPr>
        <w:t xml:space="preserve">Regarding RAN3 impact, </w:t>
      </w:r>
      <w:r>
        <w:rPr>
          <w:rFonts w:eastAsiaTheme="minorEastAsia"/>
          <w:lang w:eastAsia="zh-CN"/>
        </w:rPr>
        <w:t xml:space="preserve">in our understanding, </w:t>
      </w:r>
      <w:r>
        <w:rPr>
          <w:rFonts w:eastAsia="Times New Roman"/>
        </w:rPr>
        <w:t>r</w:t>
      </w:r>
      <w:r w:rsidRPr="004218BC">
        <w:rPr>
          <w:rFonts w:eastAsia="Times New Roman" w:hint="eastAsia"/>
        </w:rPr>
        <w:t>adio capability change should be transparent to CN</w:t>
      </w:r>
      <w:r>
        <w:rPr>
          <w:rFonts w:eastAsia="Times New Roman"/>
        </w:rPr>
        <w:t>, so there is no impact on NG interface. And d</w:t>
      </w:r>
      <w:r w:rsidRPr="0057289C">
        <w:rPr>
          <w:rFonts w:eastAsia="Times New Roman" w:hint="eastAsia"/>
        </w:rPr>
        <w:t>uring</w:t>
      </w:r>
      <w:r w:rsidRPr="0057289C">
        <w:rPr>
          <w:rFonts w:eastAsia="Times New Roman"/>
        </w:rPr>
        <w:t xml:space="preserve"> HO, source </w:t>
      </w:r>
      <w:proofErr w:type="spellStart"/>
      <w:r w:rsidRPr="0057289C">
        <w:rPr>
          <w:rFonts w:eastAsia="Times New Roman"/>
        </w:rPr>
        <w:t>gNB</w:t>
      </w:r>
      <w:proofErr w:type="spellEnd"/>
      <w:r w:rsidRPr="0057289C">
        <w:rPr>
          <w:rFonts w:eastAsia="Times New Roman"/>
        </w:rPr>
        <w:t xml:space="preserve"> should forward this </w:t>
      </w:r>
      <w:r w:rsidRPr="004218BC">
        <w:rPr>
          <w:rFonts w:eastAsia="Times New Roman" w:hint="eastAsia"/>
        </w:rPr>
        <w:t xml:space="preserve">capability </w:t>
      </w:r>
      <w:r>
        <w:rPr>
          <w:rFonts w:eastAsia="Times New Roman"/>
        </w:rPr>
        <w:t xml:space="preserve">restriction </w:t>
      </w:r>
      <w:r w:rsidRPr="0057289C">
        <w:rPr>
          <w:rFonts w:eastAsia="Times New Roman"/>
        </w:rPr>
        <w:t xml:space="preserve">information to the target </w:t>
      </w:r>
      <w:proofErr w:type="spellStart"/>
      <w:r w:rsidRPr="0057289C">
        <w:rPr>
          <w:rFonts w:eastAsia="Times New Roman"/>
        </w:rPr>
        <w:t>gNB</w:t>
      </w:r>
      <w:proofErr w:type="spellEnd"/>
      <w:r>
        <w:rPr>
          <w:rFonts w:eastAsia="Times New Roman"/>
        </w:rPr>
        <w:t>, and currently UE capabilities and UAI forwarded from source to target have already been supported during HO, so there are no RAN3 impact on this.</w:t>
      </w:r>
      <w:r w:rsidRPr="008001C1">
        <w:rPr>
          <w:rFonts w:eastAsia="Times New Roman" w:hint="eastAsia"/>
        </w:rPr>
        <w:t xml:space="preserve"> </w:t>
      </w:r>
      <w:r>
        <w:rPr>
          <w:rFonts w:eastAsia="Times New Roman"/>
        </w:rPr>
        <w:t>Only the potential solutions of DC related capability change may have RAN3 impact</w:t>
      </w:r>
      <w:r w:rsidRPr="00AB230A">
        <w:rPr>
          <w:rFonts w:eastAsia="Times New Roman" w:hint="eastAsia"/>
        </w:rPr>
        <w:t xml:space="preserve"> </w:t>
      </w:r>
      <w:r w:rsidRPr="004218BC">
        <w:rPr>
          <w:rFonts w:eastAsia="Times New Roman" w:hint="eastAsia"/>
        </w:rPr>
        <w:t>on MN-SN interface</w:t>
      </w:r>
      <w:r>
        <w:rPr>
          <w:rFonts w:eastAsia="Times New Roman"/>
        </w:rPr>
        <w:t xml:space="preserve">. </w:t>
      </w:r>
    </w:p>
    <w:p w14:paraId="37183DAA" w14:textId="4ACBB871" w:rsidR="00956248" w:rsidRDefault="00956248" w:rsidP="00956248">
      <w:pPr>
        <w:pStyle w:val="BodyText"/>
        <w:rPr>
          <w:rFonts w:eastAsia="Times New Roman"/>
          <w:b/>
        </w:rPr>
      </w:pPr>
      <w:r w:rsidRPr="008344CD">
        <w:rPr>
          <w:rFonts w:eastAsiaTheme="minorEastAsia"/>
          <w:b/>
          <w:lang w:eastAsia="zh-CN"/>
        </w:rPr>
        <w:t>Observation</w:t>
      </w:r>
      <w:r>
        <w:rPr>
          <w:rFonts w:eastAsiaTheme="minorEastAsia"/>
          <w:b/>
          <w:lang w:eastAsia="zh-CN"/>
        </w:rPr>
        <w:t xml:space="preserve"> 4</w:t>
      </w:r>
      <w:r w:rsidRPr="008344CD">
        <w:rPr>
          <w:rFonts w:eastAsiaTheme="minorEastAsia"/>
          <w:b/>
          <w:lang w:eastAsia="zh-CN"/>
        </w:rPr>
        <w:t xml:space="preserve">: </w:t>
      </w:r>
      <w:r w:rsidR="009A5119">
        <w:rPr>
          <w:rFonts w:eastAsia="Times New Roman"/>
          <w:b/>
        </w:rPr>
        <w:t>T</w:t>
      </w:r>
      <w:r w:rsidRPr="008344CD">
        <w:rPr>
          <w:rFonts w:eastAsia="Times New Roman"/>
          <w:b/>
        </w:rPr>
        <w:t>he solutions of DC related capability change may have RAN3 impact</w:t>
      </w:r>
      <w:r w:rsidRPr="008344CD">
        <w:rPr>
          <w:rFonts w:eastAsia="Times New Roman" w:hint="eastAsia"/>
          <w:b/>
        </w:rPr>
        <w:t xml:space="preserve"> on MN-SN interface</w:t>
      </w:r>
      <w:r>
        <w:rPr>
          <w:rFonts w:eastAsia="Times New Roman"/>
          <w:b/>
        </w:rPr>
        <w:t xml:space="preserve">. </w:t>
      </w:r>
    </w:p>
    <w:p w14:paraId="38027541" w14:textId="6DEEC180" w:rsidR="00956248" w:rsidRDefault="00956248" w:rsidP="00956248">
      <w:pPr>
        <w:pStyle w:val="BodyText"/>
        <w:rPr>
          <w:rFonts w:eastAsiaTheme="minorEastAsia"/>
          <w:lang w:eastAsia="zh-CN"/>
        </w:rPr>
      </w:pPr>
      <w:r w:rsidRPr="008344CD">
        <w:rPr>
          <w:rFonts w:eastAsiaTheme="minorEastAsia"/>
          <w:lang w:eastAsia="zh-CN"/>
        </w:rPr>
        <w:t>So, RAN2 needs to decide in this meeting</w:t>
      </w:r>
      <w:r w:rsidRPr="005C468D">
        <w:rPr>
          <w:rFonts w:eastAsiaTheme="minorEastAsia"/>
          <w:lang w:eastAsia="zh-CN"/>
        </w:rPr>
        <w:t xml:space="preserve"> </w:t>
      </w:r>
      <w:r w:rsidRPr="008344CD">
        <w:rPr>
          <w:rFonts w:eastAsiaTheme="minorEastAsia"/>
          <w:lang w:eastAsia="zh-CN"/>
        </w:rPr>
        <w:t xml:space="preserve">whether to pursue DC related capability change </w:t>
      </w:r>
      <w:r>
        <w:rPr>
          <w:rFonts w:eastAsiaTheme="minorEastAsia"/>
          <w:lang w:eastAsia="zh-CN"/>
        </w:rPr>
        <w:t xml:space="preserve">(i.e., </w:t>
      </w:r>
      <w:r w:rsidRPr="0062294A">
        <w:rPr>
          <w:rFonts w:eastAsiaTheme="minorEastAsia"/>
          <w:b/>
          <w:lang w:eastAsia="zh-CN"/>
        </w:rPr>
        <w:t xml:space="preserve">Scenario </w:t>
      </w:r>
      <w:r w:rsidR="004F107A">
        <w:rPr>
          <w:rFonts w:eastAsiaTheme="minorEastAsia"/>
          <w:b/>
          <w:lang w:eastAsia="zh-CN"/>
        </w:rPr>
        <w:t>3</w:t>
      </w:r>
      <w:r>
        <w:rPr>
          <w:rFonts w:eastAsiaTheme="minorEastAsia"/>
          <w:lang w:eastAsia="zh-CN"/>
        </w:rPr>
        <w:t xml:space="preserve">) </w:t>
      </w:r>
      <w:r w:rsidRPr="008344CD">
        <w:rPr>
          <w:rFonts w:eastAsiaTheme="minorEastAsia"/>
          <w:lang w:eastAsia="zh-CN"/>
        </w:rPr>
        <w:t xml:space="preserve">in this WI. </w:t>
      </w:r>
      <w:r>
        <w:rPr>
          <w:rFonts w:eastAsiaTheme="minorEastAsia"/>
          <w:lang w:eastAsia="zh-CN"/>
        </w:rPr>
        <w:t xml:space="preserve">And if yes, identify what the impact is. After we have made the conclusion, </w:t>
      </w:r>
      <w:proofErr w:type="gramStart"/>
      <w:r>
        <w:rPr>
          <w:rFonts w:eastAsiaTheme="minorEastAsia"/>
          <w:lang w:eastAsia="zh-CN"/>
        </w:rPr>
        <w:t>an</w:t>
      </w:r>
      <w:proofErr w:type="gramEnd"/>
      <w:r>
        <w:rPr>
          <w:rFonts w:eastAsiaTheme="minorEastAsia"/>
          <w:lang w:eastAsia="zh-CN"/>
        </w:rPr>
        <w:t xml:space="preserve"> LS to RAN3 is needed.  </w:t>
      </w:r>
    </w:p>
    <w:p w14:paraId="515917ED" w14:textId="21BFA5FB" w:rsidR="00956248" w:rsidRPr="008344CD" w:rsidRDefault="00956248" w:rsidP="00956248">
      <w:pPr>
        <w:pStyle w:val="BodyText"/>
        <w:rPr>
          <w:rFonts w:eastAsiaTheme="minorEastAsia"/>
          <w:b/>
          <w:lang w:eastAsia="zh-CN"/>
        </w:rPr>
      </w:pPr>
      <w:r w:rsidRPr="008344CD">
        <w:rPr>
          <w:rFonts w:eastAsiaTheme="minorEastAsia"/>
          <w:b/>
          <w:lang w:eastAsia="zh-CN"/>
        </w:rPr>
        <w:t>Proposal</w:t>
      </w:r>
      <w:r>
        <w:rPr>
          <w:rFonts w:eastAsiaTheme="minorEastAsia"/>
          <w:b/>
          <w:lang w:eastAsia="zh-CN"/>
        </w:rPr>
        <w:t xml:space="preserve"> </w:t>
      </w:r>
      <w:r w:rsidR="00083C9D">
        <w:rPr>
          <w:rFonts w:eastAsiaTheme="minorEastAsia"/>
          <w:b/>
          <w:lang w:eastAsia="zh-CN"/>
        </w:rPr>
        <w:t>5</w:t>
      </w:r>
      <w:r w:rsidRPr="008344CD">
        <w:rPr>
          <w:rFonts w:eastAsiaTheme="minorEastAsia"/>
          <w:b/>
          <w:lang w:eastAsia="zh-CN"/>
        </w:rPr>
        <w:t xml:space="preserve">: RAN2 to </w:t>
      </w:r>
      <w:r w:rsidR="00D72B7F">
        <w:rPr>
          <w:rFonts w:eastAsiaTheme="minorEastAsia"/>
          <w:b/>
          <w:lang w:eastAsia="zh-CN"/>
        </w:rPr>
        <w:t>decide</w:t>
      </w:r>
      <w:r w:rsidR="00D72B7F" w:rsidRPr="008344CD">
        <w:rPr>
          <w:rFonts w:eastAsiaTheme="minorEastAsia"/>
          <w:b/>
          <w:lang w:eastAsia="zh-CN"/>
        </w:rPr>
        <w:t xml:space="preserve"> </w:t>
      </w:r>
      <w:r w:rsidRPr="0062294A">
        <w:rPr>
          <w:rFonts w:eastAsiaTheme="minorEastAsia"/>
          <w:b/>
          <w:lang w:eastAsia="zh-CN"/>
        </w:rPr>
        <w:t>in this meeting</w:t>
      </w:r>
      <w:r w:rsidRPr="00E560A1">
        <w:rPr>
          <w:rFonts w:eastAsiaTheme="minorEastAsia"/>
          <w:b/>
          <w:lang w:eastAsia="zh-CN"/>
        </w:rPr>
        <w:t xml:space="preserve"> </w:t>
      </w:r>
      <w:r w:rsidRPr="008344CD">
        <w:rPr>
          <w:rFonts w:eastAsiaTheme="minorEastAsia"/>
          <w:b/>
          <w:lang w:eastAsia="zh-CN"/>
        </w:rPr>
        <w:t>whether to pursue DC related capability change</w:t>
      </w:r>
      <w:r>
        <w:rPr>
          <w:rFonts w:eastAsiaTheme="minorEastAsia"/>
          <w:b/>
          <w:lang w:eastAsia="zh-CN"/>
        </w:rPr>
        <w:t xml:space="preserve"> (Scenario </w:t>
      </w:r>
      <w:r w:rsidR="004F107A">
        <w:rPr>
          <w:rFonts w:eastAsiaTheme="minorEastAsia"/>
          <w:b/>
          <w:lang w:eastAsia="zh-CN"/>
        </w:rPr>
        <w:t>3</w:t>
      </w:r>
      <w:r>
        <w:rPr>
          <w:rFonts w:eastAsiaTheme="minorEastAsia"/>
          <w:b/>
          <w:lang w:eastAsia="zh-CN"/>
        </w:rPr>
        <w:t>),</w:t>
      </w:r>
      <w:r w:rsidRPr="00E560A1">
        <w:rPr>
          <w:rFonts w:eastAsiaTheme="minorEastAsia"/>
          <w:b/>
          <w:lang w:eastAsia="zh-CN"/>
        </w:rPr>
        <w:t xml:space="preserve"> and if yes</w:t>
      </w:r>
      <w:r>
        <w:rPr>
          <w:rFonts w:eastAsiaTheme="minorEastAsia"/>
          <w:b/>
          <w:lang w:eastAsia="zh-CN"/>
        </w:rPr>
        <w:t>,</w:t>
      </w:r>
      <w:r w:rsidRPr="00E560A1">
        <w:rPr>
          <w:rFonts w:eastAsiaTheme="minorEastAsia"/>
          <w:b/>
          <w:lang w:eastAsia="zh-CN"/>
        </w:rPr>
        <w:t xml:space="preserve"> </w:t>
      </w:r>
      <w:r w:rsidRPr="008344CD">
        <w:rPr>
          <w:rFonts w:eastAsiaTheme="minorEastAsia"/>
          <w:b/>
          <w:lang w:eastAsia="zh-CN"/>
        </w:rPr>
        <w:t>identify what the</w:t>
      </w:r>
      <w:r>
        <w:rPr>
          <w:rFonts w:eastAsiaTheme="minorEastAsia"/>
          <w:b/>
          <w:lang w:eastAsia="zh-CN"/>
        </w:rPr>
        <w:t xml:space="preserve"> RAN3</w:t>
      </w:r>
      <w:r w:rsidRPr="008344CD">
        <w:rPr>
          <w:rFonts w:eastAsiaTheme="minorEastAsia"/>
          <w:b/>
          <w:lang w:eastAsia="zh-CN"/>
        </w:rPr>
        <w:t xml:space="preserve"> impact</w:t>
      </w:r>
      <w:r>
        <w:rPr>
          <w:rFonts w:eastAsiaTheme="minorEastAsia"/>
          <w:b/>
          <w:lang w:eastAsia="zh-CN"/>
        </w:rPr>
        <w:t xml:space="preserve"> is</w:t>
      </w:r>
      <w:r w:rsidRPr="008344CD">
        <w:rPr>
          <w:rFonts w:eastAsiaTheme="minorEastAsia"/>
          <w:b/>
          <w:lang w:eastAsia="zh-CN"/>
        </w:rPr>
        <w:t xml:space="preserve">. </w:t>
      </w:r>
    </w:p>
    <w:p w14:paraId="61F7CCB7" w14:textId="77777777" w:rsidR="00956248" w:rsidRPr="00043E98" w:rsidRDefault="00956248" w:rsidP="00956248">
      <w:pPr>
        <w:pStyle w:val="BodyText"/>
      </w:pPr>
      <w:r>
        <w:rPr>
          <w:rFonts w:eastAsiaTheme="minorEastAsia"/>
          <w:lang w:eastAsia="zh-CN"/>
        </w:rPr>
        <w:lastRenderedPageBreak/>
        <w:t xml:space="preserve">For RAN4 impact, RAN4 specification defines many </w:t>
      </w:r>
      <w:r w:rsidRPr="004218BC">
        <w:rPr>
          <w:rFonts w:eastAsia="Times New Roman" w:hint="eastAsia"/>
        </w:rPr>
        <w:t>interruption</w:t>
      </w:r>
      <w:r>
        <w:rPr>
          <w:rFonts w:eastAsia="Times New Roman"/>
        </w:rPr>
        <w:t xml:space="preserve"> </w:t>
      </w:r>
      <w:proofErr w:type="gramStart"/>
      <w:r>
        <w:rPr>
          <w:rFonts w:eastAsia="Times New Roman"/>
        </w:rPr>
        <w:t>time</w:t>
      </w:r>
      <w:proofErr w:type="gramEnd"/>
      <w:r>
        <w:rPr>
          <w:rFonts w:eastAsia="Times New Roman"/>
        </w:rPr>
        <w:t xml:space="preserve"> when performing reconfiguration, BWP switching, </w:t>
      </w:r>
      <w:proofErr w:type="spellStart"/>
      <w:r>
        <w:rPr>
          <w:rFonts w:eastAsia="Times New Roman"/>
        </w:rPr>
        <w:t>SCell</w:t>
      </w:r>
      <w:proofErr w:type="spellEnd"/>
      <w:r>
        <w:rPr>
          <w:rFonts w:eastAsia="Times New Roman"/>
        </w:rPr>
        <w:t xml:space="preserve"> activation/deactivation/release. The </w:t>
      </w:r>
      <w:proofErr w:type="spellStart"/>
      <w:r>
        <w:rPr>
          <w:rFonts w:eastAsia="Times New Roman"/>
        </w:rPr>
        <w:t>exsiting</w:t>
      </w:r>
      <w:proofErr w:type="spellEnd"/>
      <w:r>
        <w:rPr>
          <w:rFonts w:eastAsia="Times New Roman"/>
        </w:rPr>
        <w:t xml:space="preserve"> </w:t>
      </w:r>
      <w:r w:rsidRPr="004218BC">
        <w:rPr>
          <w:rFonts w:eastAsia="Times New Roman" w:hint="eastAsia"/>
        </w:rPr>
        <w:t>interruption</w:t>
      </w:r>
      <w:r>
        <w:rPr>
          <w:rFonts w:eastAsia="Times New Roman"/>
        </w:rPr>
        <w:t xml:space="preserve"> time is for single SIM card. So, for MUSIM case, </w:t>
      </w:r>
      <w:r>
        <w:rPr>
          <w:rFonts w:eastAsiaTheme="minorEastAsia"/>
          <w:lang w:eastAsia="zh-CN"/>
        </w:rPr>
        <w:t xml:space="preserve">we believe there will be </w:t>
      </w:r>
      <w:r w:rsidRPr="004218BC">
        <w:rPr>
          <w:rFonts w:eastAsia="Times New Roman" w:hint="eastAsia"/>
        </w:rPr>
        <w:t xml:space="preserve">DL/UL interruption </w:t>
      </w:r>
      <w:r>
        <w:rPr>
          <w:rFonts w:eastAsia="Times New Roman"/>
        </w:rPr>
        <w:t xml:space="preserve">due to </w:t>
      </w:r>
      <w:r>
        <w:rPr>
          <w:rFonts w:eastAsiaTheme="minorEastAsia"/>
          <w:lang w:eastAsia="zh-CN"/>
        </w:rPr>
        <w:t xml:space="preserve">capability switching between two SIMs. RAN2 can send </w:t>
      </w:r>
      <w:proofErr w:type="gramStart"/>
      <w:r>
        <w:rPr>
          <w:rFonts w:eastAsiaTheme="minorEastAsia"/>
          <w:lang w:eastAsia="zh-CN"/>
        </w:rPr>
        <w:t>an</w:t>
      </w:r>
      <w:proofErr w:type="gramEnd"/>
      <w:r>
        <w:rPr>
          <w:rFonts w:eastAsiaTheme="minorEastAsia"/>
          <w:lang w:eastAsia="zh-CN"/>
        </w:rPr>
        <w:t xml:space="preserve"> LS to RAN4 to ask them to start the discussion on the potential RAN4 impact. </w:t>
      </w:r>
    </w:p>
    <w:p w14:paraId="26985280" w14:textId="7D622247" w:rsidR="00907523" w:rsidRPr="00481FB3" w:rsidRDefault="00956248" w:rsidP="00981285">
      <w:pPr>
        <w:pStyle w:val="BodyText"/>
        <w:rPr>
          <w:rFonts w:eastAsia="Times New Roman"/>
          <w:b/>
        </w:rPr>
      </w:pPr>
      <w:r w:rsidRPr="00E560A1">
        <w:rPr>
          <w:rFonts w:eastAsiaTheme="minorEastAsia"/>
          <w:b/>
          <w:lang w:eastAsia="zh-CN"/>
        </w:rPr>
        <w:t>Proposal</w:t>
      </w:r>
      <w:r>
        <w:rPr>
          <w:rFonts w:eastAsiaTheme="minorEastAsia"/>
          <w:b/>
          <w:lang w:eastAsia="zh-CN"/>
        </w:rPr>
        <w:t xml:space="preserve"> </w:t>
      </w:r>
      <w:r w:rsidR="00083C9D">
        <w:rPr>
          <w:rFonts w:eastAsiaTheme="minorEastAsia"/>
          <w:b/>
          <w:lang w:eastAsia="zh-CN"/>
        </w:rPr>
        <w:t>6</w:t>
      </w:r>
      <w:r w:rsidRPr="008344CD">
        <w:rPr>
          <w:rFonts w:eastAsiaTheme="minorEastAsia"/>
          <w:b/>
          <w:lang w:eastAsia="zh-CN"/>
        </w:rPr>
        <w:t xml:space="preserve">: Send </w:t>
      </w:r>
      <w:proofErr w:type="gramStart"/>
      <w:r w:rsidRPr="008344CD">
        <w:rPr>
          <w:rFonts w:eastAsiaTheme="minorEastAsia"/>
          <w:b/>
          <w:lang w:eastAsia="zh-CN"/>
        </w:rPr>
        <w:t>an</w:t>
      </w:r>
      <w:proofErr w:type="gramEnd"/>
      <w:r w:rsidRPr="008344CD">
        <w:rPr>
          <w:rFonts w:eastAsiaTheme="minorEastAsia"/>
          <w:b/>
          <w:lang w:eastAsia="zh-CN"/>
        </w:rPr>
        <w:t xml:space="preserve"> LS to RAN4 that RAN2 has identified at least NW </w:t>
      </w:r>
      <w:proofErr w:type="spellStart"/>
      <w:r w:rsidRPr="008344CD">
        <w:rPr>
          <w:rFonts w:eastAsiaTheme="minorEastAsia"/>
          <w:b/>
          <w:lang w:eastAsia="zh-CN"/>
        </w:rPr>
        <w:t>A</w:t>
      </w:r>
      <w:proofErr w:type="spellEnd"/>
      <w:r w:rsidRPr="008344CD">
        <w:rPr>
          <w:rFonts w:eastAsiaTheme="minorEastAsia"/>
          <w:b/>
          <w:lang w:eastAsia="zh-CN"/>
        </w:rPr>
        <w:t xml:space="preserve"> </w:t>
      </w:r>
      <w:r w:rsidRPr="008344CD">
        <w:rPr>
          <w:rFonts w:eastAsia="Times New Roman" w:hint="eastAsia"/>
          <w:b/>
        </w:rPr>
        <w:t xml:space="preserve">interruption </w:t>
      </w:r>
      <w:r w:rsidRPr="008344CD">
        <w:rPr>
          <w:rFonts w:eastAsia="Times New Roman"/>
          <w:b/>
        </w:rPr>
        <w:t>impact due to</w:t>
      </w:r>
      <w:r w:rsidRPr="008344CD">
        <w:rPr>
          <w:rFonts w:eastAsia="Times New Roman" w:hint="eastAsia"/>
          <w:b/>
        </w:rPr>
        <w:t xml:space="preserve"> capability </w:t>
      </w:r>
      <w:r w:rsidRPr="008344CD">
        <w:rPr>
          <w:rFonts w:eastAsia="Times New Roman"/>
          <w:b/>
        </w:rPr>
        <w:t>switching</w:t>
      </w:r>
      <w:r>
        <w:rPr>
          <w:rFonts w:eastAsia="Times New Roman"/>
          <w:b/>
        </w:rPr>
        <w:t xml:space="preserve"> between two SIMs</w:t>
      </w:r>
      <w:r w:rsidRPr="008344CD">
        <w:rPr>
          <w:rFonts w:eastAsia="Times New Roman"/>
          <w:b/>
        </w:rPr>
        <w:t>.</w:t>
      </w: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189EBC68" w:rsidR="00446FE1" w:rsidRDefault="000B131E" w:rsidP="00245AA1">
      <w:pPr>
        <w:pStyle w:val="BodyText"/>
        <w:rPr>
          <w:rFonts w:eastAsia="宋体"/>
          <w:lang w:val="en-GB" w:eastAsia="zh-CN"/>
        </w:rPr>
      </w:pPr>
      <w:r w:rsidRPr="006B3464">
        <w:rPr>
          <w:rFonts w:eastAsia="宋体"/>
          <w:lang w:val="en-GB" w:eastAsia="zh-CN"/>
        </w:rPr>
        <w:t xml:space="preserve">In this paper, the following </w:t>
      </w:r>
      <w:r w:rsidR="009E0B2F">
        <w:rPr>
          <w:rFonts w:eastAsia="宋体"/>
          <w:lang w:val="en-GB" w:eastAsia="zh-CN"/>
        </w:rPr>
        <w:t xml:space="preserve">observations and </w:t>
      </w:r>
      <w:r w:rsidRPr="006B3464">
        <w:rPr>
          <w:rFonts w:eastAsia="宋体"/>
          <w:lang w:val="en-GB" w:eastAsia="zh-CN"/>
        </w:rPr>
        <w:t>proposal</w:t>
      </w:r>
      <w:r w:rsidR="003053B9">
        <w:rPr>
          <w:rFonts w:eastAsia="宋体"/>
          <w:lang w:val="en-GB" w:eastAsia="zh-CN"/>
        </w:rPr>
        <w:t>s</w:t>
      </w:r>
      <w:r w:rsidRPr="006B3464">
        <w:rPr>
          <w:rFonts w:eastAsia="宋体"/>
          <w:lang w:val="en-GB" w:eastAsia="zh-CN"/>
        </w:rPr>
        <w:t xml:space="preserve"> are given:</w:t>
      </w:r>
    </w:p>
    <w:p w14:paraId="1CAE8E4B" w14:textId="6F9582AC" w:rsidR="009E0B2F" w:rsidRDefault="009E0B2F" w:rsidP="00245AA1">
      <w:pPr>
        <w:pStyle w:val="BodyText"/>
        <w:rPr>
          <w:rFonts w:eastAsia="宋体"/>
          <w:lang w:val="en-GB" w:eastAsia="zh-CN"/>
        </w:rPr>
      </w:pPr>
    </w:p>
    <w:p w14:paraId="34DE9308" w14:textId="77777777" w:rsidR="009E0B2F" w:rsidRPr="00821868" w:rsidRDefault="009E0B2F" w:rsidP="009E0B2F">
      <w:pPr>
        <w:pStyle w:val="BodyText"/>
        <w:rPr>
          <w:rFonts w:eastAsiaTheme="minorEastAsia"/>
          <w:b/>
          <w:lang w:eastAsia="zh-CN"/>
        </w:rPr>
      </w:pPr>
      <w:r w:rsidRPr="00821868">
        <w:rPr>
          <w:rFonts w:eastAsiaTheme="minorEastAsia"/>
          <w:b/>
          <w:lang w:eastAsia="zh-CN"/>
        </w:rPr>
        <w:t xml:space="preserve">Observation 1: </w:t>
      </w:r>
      <w:r>
        <w:rPr>
          <w:rFonts w:eastAsiaTheme="minorEastAsia"/>
          <w:b/>
          <w:lang w:eastAsia="zh-CN"/>
        </w:rPr>
        <w:t>T</w:t>
      </w:r>
      <w:r w:rsidRPr="00821868">
        <w:rPr>
          <w:rFonts w:eastAsiaTheme="minorEastAsia" w:hint="eastAsia"/>
          <w:b/>
          <w:lang w:eastAsia="zh-CN"/>
        </w:rPr>
        <w:t>he</w:t>
      </w:r>
      <w:r w:rsidRPr="00821868">
        <w:rPr>
          <w:rFonts w:eastAsiaTheme="minorEastAsia"/>
          <w:b/>
          <w:lang w:eastAsia="zh-CN"/>
        </w:rPr>
        <w:t xml:space="preserve"> </w:t>
      </w:r>
      <w:r w:rsidRPr="00821868">
        <w:rPr>
          <w:rFonts w:eastAsiaTheme="minorEastAsia" w:hint="eastAsia"/>
          <w:b/>
          <w:lang w:eastAsia="zh-CN"/>
        </w:rPr>
        <w:t>below</w:t>
      </w:r>
      <w:r w:rsidRPr="00821868">
        <w:rPr>
          <w:rFonts w:eastAsiaTheme="minorEastAsia"/>
          <w:b/>
          <w:lang w:eastAsia="zh-CN"/>
        </w:rPr>
        <w:t xml:space="preserve"> scenarios can be considered in Rel-1</w:t>
      </w:r>
      <w:r>
        <w:rPr>
          <w:rFonts w:eastAsiaTheme="minorEastAsia"/>
          <w:b/>
          <w:lang w:eastAsia="zh-CN"/>
        </w:rPr>
        <w:t>8</w:t>
      </w:r>
      <w:r w:rsidRPr="00821868">
        <w:rPr>
          <w:rFonts w:eastAsiaTheme="minorEastAsia"/>
          <w:b/>
          <w:lang w:eastAsia="zh-CN"/>
        </w:rPr>
        <w:t xml:space="preserve"> MUSIM:</w:t>
      </w:r>
    </w:p>
    <w:p w14:paraId="59BB7A43" w14:textId="77777777" w:rsidR="009E0B2F" w:rsidRPr="00050BA4" w:rsidRDefault="009E0B2F" w:rsidP="009E0B2F">
      <w:pPr>
        <w:pStyle w:val="BodyText"/>
        <w:numPr>
          <w:ilvl w:val="0"/>
          <w:numId w:val="30"/>
        </w:numPr>
        <w:spacing w:before="120"/>
        <w:rPr>
          <w:b/>
          <w:lang w:eastAsia="zh-CN"/>
        </w:rPr>
      </w:pPr>
      <w:r w:rsidRPr="00050BA4">
        <w:rPr>
          <w:b/>
          <w:lang w:eastAsia="zh-CN"/>
        </w:rPr>
        <w:t>S</w:t>
      </w:r>
      <w:r>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sidRPr="00050BA4">
        <w:rPr>
          <w:rFonts w:hint="eastAsia"/>
          <w:b/>
          <w:lang w:eastAsia="zh-CN"/>
        </w:rPr>
        <w:t xml:space="preserve">1: </w:t>
      </w:r>
      <w:r w:rsidRPr="000630E2">
        <w:rPr>
          <w:lang w:eastAsia="zh-CN"/>
        </w:rPr>
        <w:t>the</w:t>
      </w:r>
      <w:r>
        <w:rPr>
          <w:b/>
          <w:lang w:eastAsia="zh-CN"/>
        </w:rPr>
        <w:t xml:space="preserve"> </w:t>
      </w:r>
      <w:r w:rsidRPr="0054346D">
        <w:rPr>
          <w:lang w:eastAsia="zh-CN"/>
        </w:rPr>
        <w:t>UE</w:t>
      </w:r>
      <w:r>
        <w:rPr>
          <w:lang w:eastAsia="zh-CN"/>
        </w:rPr>
        <w:t xml:space="preserve"> in network</w:t>
      </w:r>
      <w:r w:rsidRPr="0054346D">
        <w:rPr>
          <w:lang w:eastAsia="zh-CN"/>
        </w:rPr>
        <w:t xml:space="preserve"> A in </w:t>
      </w:r>
      <w:r w:rsidRPr="0054346D">
        <w:rPr>
          <w:rFonts w:hint="eastAsia"/>
          <w:lang w:eastAsia="zh-CN"/>
        </w:rPr>
        <w:t>RRC_CONNECTED indicate</w:t>
      </w:r>
      <w:r w:rsidRPr="0054346D">
        <w:rPr>
          <w:lang w:eastAsia="zh-CN"/>
        </w:rPr>
        <w:t>s</w:t>
      </w:r>
      <w:r w:rsidRPr="0054346D">
        <w:rPr>
          <w:rFonts w:hint="eastAsia"/>
          <w:lang w:eastAsia="zh-CN"/>
        </w:rPr>
        <w:t>/</w:t>
      </w:r>
      <w:r w:rsidRPr="0054346D">
        <w:rPr>
          <w:lang w:eastAsia="zh-CN"/>
        </w:rPr>
        <w:t>removes</w:t>
      </w:r>
      <w:r w:rsidRPr="0054346D">
        <w:rPr>
          <w:rFonts w:hint="eastAsia"/>
          <w:lang w:eastAsia="zh-CN"/>
        </w:rPr>
        <w:t xml:space="preserve"> </w:t>
      </w:r>
      <w:r w:rsidRPr="0054346D">
        <w:rPr>
          <w:lang w:eastAsia="zh-CN"/>
        </w:rPr>
        <w:t xml:space="preserve">its </w:t>
      </w:r>
      <w:r w:rsidRPr="0054346D">
        <w:rPr>
          <w:rFonts w:hint="eastAsia"/>
          <w:lang w:eastAsia="zh-CN"/>
        </w:rPr>
        <w:t xml:space="preserve">preference on temporary UE capability restriction </w:t>
      </w:r>
      <w:r w:rsidRPr="0054346D">
        <w:rPr>
          <w:lang w:eastAsia="zh-CN"/>
        </w:rPr>
        <w:t>when</w:t>
      </w:r>
      <w:r w:rsidRPr="0054346D" w:rsidDel="00DA6A3D">
        <w:rPr>
          <w:rFonts w:hint="eastAsia"/>
          <w:lang w:eastAsia="zh-CN"/>
        </w:rPr>
        <w:t xml:space="preserve"> </w:t>
      </w:r>
      <w:r w:rsidRPr="0054346D">
        <w:rPr>
          <w:lang w:eastAsia="zh-CN"/>
        </w:rPr>
        <w:t>UE</w:t>
      </w:r>
      <w:r>
        <w:rPr>
          <w:lang w:eastAsia="zh-CN"/>
        </w:rPr>
        <w:t xml:space="preserve"> </w:t>
      </w:r>
      <w:r w:rsidRPr="0054346D">
        <w:rPr>
          <w:rFonts w:hint="eastAsia"/>
          <w:lang w:eastAsia="zh-CN"/>
        </w:rPr>
        <w:t>starts/stops connection with NW B</w:t>
      </w:r>
      <w:r w:rsidRPr="00176215">
        <w:rPr>
          <w:rFonts w:hint="eastAsia"/>
          <w:lang w:eastAsia="zh-CN"/>
        </w:rPr>
        <w:t>.</w:t>
      </w:r>
    </w:p>
    <w:p w14:paraId="084E4CD0" w14:textId="77777777" w:rsidR="009E0B2F" w:rsidRDefault="009E0B2F" w:rsidP="009E0B2F">
      <w:pPr>
        <w:pStyle w:val="BodyText"/>
        <w:numPr>
          <w:ilvl w:val="0"/>
          <w:numId w:val="30"/>
        </w:numPr>
        <w:spacing w:before="120"/>
        <w:rPr>
          <w:lang w:eastAsia="zh-CN"/>
        </w:rPr>
      </w:pPr>
      <w:r w:rsidRPr="00050BA4">
        <w:rPr>
          <w:b/>
          <w:lang w:eastAsia="zh-CN"/>
        </w:rPr>
        <w:t>S</w:t>
      </w:r>
      <w:r>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Pr>
          <w:b/>
          <w:lang w:eastAsia="zh-CN"/>
        </w:rPr>
        <w:t>2</w:t>
      </w:r>
      <w:r w:rsidRPr="00050BA4">
        <w:rPr>
          <w:rFonts w:hint="eastAsia"/>
          <w:b/>
          <w:lang w:eastAsia="zh-CN"/>
        </w:rPr>
        <w:t xml:space="preserve">: </w:t>
      </w:r>
      <w:r>
        <w:rPr>
          <w:lang w:eastAsia="zh-CN"/>
        </w:rPr>
        <w:t>when UE in network A performs</w:t>
      </w:r>
      <w:r w:rsidRPr="00A57959">
        <w:rPr>
          <w:lang w:eastAsia="zh-CN"/>
        </w:rPr>
        <w:t xml:space="preserve"> RRC connection resumption</w:t>
      </w:r>
      <w:r>
        <w:rPr>
          <w:lang w:eastAsia="zh-CN"/>
        </w:rPr>
        <w:t xml:space="preserve">, </w:t>
      </w:r>
      <w:r w:rsidRPr="00A57959">
        <w:rPr>
          <w:lang w:eastAsia="zh-CN"/>
        </w:rPr>
        <w:t>UE</w:t>
      </w:r>
      <w:r>
        <w:rPr>
          <w:lang w:eastAsia="zh-CN"/>
        </w:rPr>
        <w:t xml:space="preserve"> in network</w:t>
      </w:r>
      <w:r w:rsidRPr="00A57959">
        <w:rPr>
          <w:lang w:eastAsia="zh-CN"/>
        </w:rPr>
        <w:t xml:space="preserve"> A </w:t>
      </w:r>
      <w:r w:rsidRPr="00A57959">
        <w:rPr>
          <w:rFonts w:hint="eastAsia"/>
          <w:lang w:eastAsia="zh-CN"/>
        </w:rPr>
        <w:t>indicate</w:t>
      </w:r>
      <w:r w:rsidRPr="00A57959">
        <w:rPr>
          <w:lang w:eastAsia="zh-CN"/>
        </w:rPr>
        <w:t>s</w:t>
      </w:r>
      <w:r w:rsidRPr="00A57959">
        <w:rPr>
          <w:rFonts w:hint="eastAsia"/>
          <w:lang w:eastAsia="zh-CN"/>
        </w:rPr>
        <w:t xml:space="preserve"> </w:t>
      </w:r>
      <w:r w:rsidRPr="00A57959">
        <w:rPr>
          <w:lang w:eastAsia="zh-CN"/>
        </w:rPr>
        <w:t xml:space="preserve">its </w:t>
      </w:r>
      <w:r w:rsidRPr="00A57959">
        <w:rPr>
          <w:rFonts w:hint="eastAsia"/>
          <w:lang w:eastAsia="zh-CN"/>
        </w:rPr>
        <w:t>temporary UE capability restriction</w:t>
      </w:r>
      <w:r>
        <w:rPr>
          <w:lang w:eastAsia="zh-CN"/>
        </w:rPr>
        <w:t xml:space="preserve"> for MUSIM purpose.</w:t>
      </w:r>
    </w:p>
    <w:p w14:paraId="3EE56D54" w14:textId="77777777" w:rsidR="009E0B2F" w:rsidRPr="00821868" w:rsidRDefault="009E0B2F" w:rsidP="009E0B2F">
      <w:pPr>
        <w:pStyle w:val="BodyText"/>
        <w:numPr>
          <w:ilvl w:val="0"/>
          <w:numId w:val="30"/>
        </w:numPr>
        <w:spacing w:before="120"/>
        <w:rPr>
          <w:rFonts w:eastAsiaTheme="minorEastAsia"/>
          <w:lang w:val="en-GB" w:eastAsia="zh-CN"/>
        </w:rPr>
      </w:pPr>
      <w:r w:rsidRPr="0062294A">
        <w:rPr>
          <w:rFonts w:eastAsiaTheme="minorEastAsia"/>
          <w:b/>
          <w:lang w:val="en-GB" w:eastAsia="zh-CN"/>
        </w:rPr>
        <w:t>S</w:t>
      </w:r>
      <w:r>
        <w:rPr>
          <w:rFonts w:eastAsiaTheme="minorEastAsia"/>
          <w:b/>
          <w:lang w:val="en-GB" w:eastAsia="zh-CN"/>
        </w:rPr>
        <w:t>c</w:t>
      </w:r>
      <w:r w:rsidRPr="0062294A">
        <w:rPr>
          <w:rFonts w:eastAsiaTheme="minorEastAsia"/>
          <w:b/>
          <w:lang w:val="en-GB" w:eastAsia="zh-CN"/>
        </w:rPr>
        <w:t xml:space="preserve">enario </w:t>
      </w:r>
      <w:r>
        <w:rPr>
          <w:rFonts w:eastAsiaTheme="minorEastAsia"/>
          <w:b/>
          <w:lang w:val="en-GB" w:eastAsia="zh-CN"/>
        </w:rPr>
        <w:t>3</w:t>
      </w:r>
      <w:r w:rsidRPr="0062294A">
        <w:rPr>
          <w:rFonts w:eastAsiaTheme="minorEastAsia" w:hint="eastAsia"/>
          <w:b/>
          <w:lang w:val="en-GB" w:eastAsia="zh-CN"/>
        </w:rPr>
        <w:t>:</w:t>
      </w:r>
      <w:r>
        <w:rPr>
          <w:rFonts w:eastAsiaTheme="minorEastAsia"/>
          <w:b/>
          <w:lang w:val="en-GB" w:eastAsia="zh-CN"/>
        </w:rPr>
        <w:t xml:space="preserve"> </w:t>
      </w:r>
      <w:r w:rsidRPr="00821868">
        <w:rPr>
          <w:lang w:eastAsia="zh-CN"/>
        </w:rPr>
        <w:t xml:space="preserve">UE </w:t>
      </w:r>
      <w:r>
        <w:rPr>
          <w:lang w:eastAsia="zh-CN"/>
        </w:rPr>
        <w:t xml:space="preserve">in network </w:t>
      </w:r>
      <w:r w:rsidRPr="00821868">
        <w:rPr>
          <w:lang w:eastAsia="zh-CN"/>
        </w:rPr>
        <w:t xml:space="preserve">A </w:t>
      </w:r>
      <w:r w:rsidRPr="00821868">
        <w:rPr>
          <w:rFonts w:hint="eastAsia"/>
          <w:lang w:eastAsia="zh-CN"/>
        </w:rPr>
        <w:t>indicate</w:t>
      </w:r>
      <w:r w:rsidRPr="00821868">
        <w:rPr>
          <w:lang w:eastAsia="zh-CN"/>
        </w:rPr>
        <w:t>s</w:t>
      </w:r>
      <w:r w:rsidRPr="00821868">
        <w:rPr>
          <w:rFonts w:hint="eastAsia"/>
          <w:lang w:eastAsia="zh-CN"/>
        </w:rPr>
        <w:t>/</w:t>
      </w:r>
      <w:r w:rsidRPr="00821868">
        <w:rPr>
          <w:lang w:eastAsia="zh-CN"/>
        </w:rPr>
        <w:t>removes</w:t>
      </w:r>
      <w:r w:rsidRPr="00821868">
        <w:rPr>
          <w:rFonts w:hint="eastAsia"/>
          <w:lang w:eastAsia="zh-CN"/>
        </w:rPr>
        <w:t xml:space="preserve"> </w:t>
      </w:r>
      <w:r w:rsidRPr="00821868">
        <w:rPr>
          <w:lang w:eastAsia="zh-CN"/>
        </w:rPr>
        <w:t xml:space="preserve">its </w:t>
      </w:r>
      <w:r w:rsidRPr="00821868">
        <w:rPr>
          <w:rFonts w:hint="eastAsia"/>
          <w:lang w:eastAsia="zh-CN"/>
        </w:rPr>
        <w:t>preference on temporary</w:t>
      </w:r>
      <w:r w:rsidRPr="00821868">
        <w:rPr>
          <w:lang w:eastAsia="zh-CN"/>
        </w:rPr>
        <w:t xml:space="preserve"> DC related capabilities for MUSIM purpose</w:t>
      </w:r>
      <w:r w:rsidRPr="00821868">
        <w:rPr>
          <w:rFonts w:eastAsiaTheme="minorEastAsia"/>
          <w:lang w:val="en-GB" w:eastAsia="zh-CN"/>
        </w:rPr>
        <w:t>.</w:t>
      </w:r>
    </w:p>
    <w:p w14:paraId="029FF7FA" w14:textId="77777777" w:rsidR="009E0B2F" w:rsidRDefault="009E0B2F" w:rsidP="009E0B2F">
      <w:pPr>
        <w:pStyle w:val="BodyText"/>
        <w:numPr>
          <w:ilvl w:val="0"/>
          <w:numId w:val="30"/>
        </w:numPr>
        <w:spacing w:before="120"/>
        <w:rPr>
          <w:lang w:eastAsia="zh-CN"/>
        </w:rPr>
      </w:pPr>
      <w:r w:rsidRPr="00050BA4">
        <w:rPr>
          <w:b/>
          <w:lang w:eastAsia="zh-CN"/>
        </w:rPr>
        <w:t>S</w:t>
      </w:r>
      <w:r>
        <w:rPr>
          <w:b/>
          <w:lang w:eastAsia="zh-CN"/>
        </w:rPr>
        <w:t>c</w:t>
      </w:r>
      <w:proofErr w:type="spellStart"/>
      <w:r w:rsidRPr="00050BA4">
        <w:rPr>
          <w:rFonts w:eastAsiaTheme="minorEastAsia"/>
          <w:b/>
          <w:lang w:val="en-GB" w:eastAsia="zh-CN"/>
        </w:rPr>
        <w:t>enario</w:t>
      </w:r>
      <w:proofErr w:type="spellEnd"/>
      <w:r w:rsidRPr="00050BA4">
        <w:rPr>
          <w:rFonts w:eastAsiaTheme="minorEastAsia"/>
          <w:b/>
          <w:i/>
          <w:lang w:val="en-GB" w:eastAsia="zh-CN"/>
        </w:rPr>
        <w:t xml:space="preserve"> </w:t>
      </w:r>
      <w:r>
        <w:rPr>
          <w:b/>
          <w:lang w:eastAsia="zh-CN"/>
        </w:rPr>
        <w:t>4</w:t>
      </w:r>
      <w:r w:rsidRPr="00050BA4">
        <w:rPr>
          <w:rFonts w:hint="eastAsia"/>
          <w:b/>
          <w:lang w:eastAsia="zh-CN"/>
        </w:rPr>
        <w:t>:</w:t>
      </w:r>
      <w:r w:rsidRPr="00050BA4">
        <w:rPr>
          <w:b/>
          <w:lang w:eastAsia="zh-CN"/>
        </w:rPr>
        <w:t xml:space="preserve"> </w:t>
      </w:r>
      <w:r w:rsidRPr="00786AF8">
        <w:rPr>
          <w:lang w:eastAsia="zh-CN"/>
        </w:rPr>
        <w:t>UE</w:t>
      </w:r>
      <w:r>
        <w:rPr>
          <w:lang w:eastAsia="zh-CN"/>
        </w:rPr>
        <w:t xml:space="preserve"> in RRC_CONNECTED mode in both network A and network B</w:t>
      </w:r>
      <w:r w:rsidRPr="00786AF8">
        <w:rPr>
          <w:lang w:eastAsia="zh-CN"/>
        </w:rPr>
        <w:t xml:space="preserve"> </w:t>
      </w:r>
      <w:r>
        <w:rPr>
          <w:lang w:eastAsia="zh-CN"/>
        </w:rPr>
        <w:t xml:space="preserve">using the two SIMs </w:t>
      </w:r>
      <w:r w:rsidRPr="00786AF8">
        <w:rPr>
          <w:rFonts w:hint="eastAsia"/>
          <w:lang w:eastAsia="zh-CN"/>
        </w:rPr>
        <w:t xml:space="preserve">dynamically </w:t>
      </w:r>
      <w:r w:rsidRPr="00786AF8">
        <w:rPr>
          <w:lang w:eastAsia="zh-CN"/>
        </w:rPr>
        <w:t xml:space="preserve">adjusts </w:t>
      </w:r>
      <w:r>
        <w:rPr>
          <w:lang w:eastAsia="zh-CN"/>
        </w:rPr>
        <w:t xml:space="preserve">its </w:t>
      </w:r>
      <w:r w:rsidRPr="00786AF8">
        <w:rPr>
          <w:rFonts w:hint="eastAsia"/>
          <w:lang w:eastAsia="zh-CN"/>
        </w:rPr>
        <w:t>capabilit</w:t>
      </w:r>
      <w:r w:rsidRPr="00786AF8">
        <w:rPr>
          <w:lang w:eastAsia="zh-CN"/>
        </w:rPr>
        <w:t xml:space="preserve">ies </w:t>
      </w:r>
      <w:r w:rsidRPr="00786AF8">
        <w:rPr>
          <w:rFonts w:hint="eastAsia"/>
          <w:lang w:eastAsia="zh-CN"/>
        </w:rPr>
        <w:t>according to the actual hardware usage</w:t>
      </w:r>
      <w:r w:rsidRPr="00786AF8">
        <w:rPr>
          <w:lang w:eastAsia="zh-CN"/>
        </w:rPr>
        <w:t xml:space="preserve"> in</w:t>
      </w:r>
      <w:r>
        <w:rPr>
          <w:lang w:eastAsia="zh-CN"/>
        </w:rPr>
        <w:t xml:space="preserve"> the</w:t>
      </w:r>
      <w:r w:rsidRPr="00786AF8">
        <w:rPr>
          <w:lang w:eastAsia="zh-CN"/>
        </w:rPr>
        <w:t xml:space="preserve"> two </w:t>
      </w:r>
      <w:r>
        <w:rPr>
          <w:lang w:eastAsia="zh-CN"/>
        </w:rPr>
        <w:t>networks.</w:t>
      </w:r>
    </w:p>
    <w:p w14:paraId="4DF8D7BC" w14:textId="77777777" w:rsidR="009E0B2F" w:rsidRDefault="009E0B2F" w:rsidP="009E0B2F">
      <w:pPr>
        <w:pStyle w:val="BodyText"/>
        <w:numPr>
          <w:ilvl w:val="0"/>
          <w:numId w:val="30"/>
        </w:numPr>
        <w:spacing w:before="120"/>
        <w:rPr>
          <w:rFonts w:eastAsiaTheme="minorEastAsia"/>
          <w:lang w:val="en-GB" w:eastAsia="zh-CN"/>
        </w:rPr>
      </w:pPr>
      <w:r w:rsidRPr="00083E18">
        <w:rPr>
          <w:b/>
          <w:lang w:eastAsia="zh-CN"/>
        </w:rPr>
        <w:t>S</w:t>
      </w:r>
      <w:r>
        <w:rPr>
          <w:b/>
          <w:lang w:eastAsia="zh-CN"/>
        </w:rPr>
        <w:t>c</w:t>
      </w:r>
      <w:proofErr w:type="spellStart"/>
      <w:r w:rsidRPr="00083E18">
        <w:rPr>
          <w:rFonts w:eastAsiaTheme="minorEastAsia"/>
          <w:b/>
          <w:lang w:val="en-GB" w:eastAsia="zh-CN"/>
        </w:rPr>
        <w:t>enario</w:t>
      </w:r>
      <w:proofErr w:type="spellEnd"/>
      <w:r>
        <w:rPr>
          <w:rFonts w:eastAsiaTheme="minorEastAsia"/>
          <w:b/>
          <w:lang w:val="en-GB" w:eastAsia="zh-CN"/>
        </w:rPr>
        <w:t xml:space="preserve"> 5</w:t>
      </w:r>
      <w:r w:rsidRPr="007A2477">
        <w:rPr>
          <w:rFonts w:eastAsiaTheme="minorEastAsia"/>
          <w:b/>
          <w:lang w:val="en-GB" w:eastAsia="zh-CN"/>
        </w:rPr>
        <w:t xml:space="preserve">: </w:t>
      </w:r>
      <w:r w:rsidRPr="00622994">
        <w:rPr>
          <w:lang w:eastAsia="zh-CN"/>
        </w:rPr>
        <w:t xml:space="preserve">UE </w:t>
      </w:r>
      <w:r>
        <w:rPr>
          <w:lang w:eastAsia="zh-CN"/>
        </w:rPr>
        <w:t xml:space="preserve">in network </w:t>
      </w:r>
      <w:r w:rsidRPr="00622994">
        <w:rPr>
          <w:lang w:eastAsia="zh-CN"/>
        </w:rPr>
        <w:t xml:space="preserve">A </w:t>
      </w:r>
      <w:r w:rsidRPr="00622994">
        <w:rPr>
          <w:rFonts w:hint="eastAsia"/>
          <w:lang w:eastAsia="zh-CN"/>
        </w:rPr>
        <w:t>indicate</w:t>
      </w:r>
      <w:r w:rsidRPr="00622994">
        <w:rPr>
          <w:lang w:eastAsia="zh-CN"/>
        </w:rPr>
        <w:t>s</w:t>
      </w:r>
      <w:r w:rsidRPr="00622994">
        <w:rPr>
          <w:rFonts w:hint="eastAsia"/>
          <w:lang w:eastAsia="zh-CN"/>
        </w:rPr>
        <w:t xml:space="preserve"> </w:t>
      </w:r>
      <w:r w:rsidRPr="00622994">
        <w:rPr>
          <w:lang w:eastAsia="zh-CN"/>
        </w:rPr>
        <w:t>its constrained band information</w:t>
      </w:r>
      <w:r w:rsidRPr="00622994">
        <w:rPr>
          <w:rFonts w:hint="eastAsia"/>
          <w:lang w:eastAsia="zh-CN"/>
        </w:rPr>
        <w:t xml:space="preserve"> </w:t>
      </w:r>
      <w:r>
        <w:rPr>
          <w:rFonts w:eastAsiaTheme="minorEastAsia"/>
          <w:lang w:val="en-GB" w:eastAsia="zh-CN"/>
        </w:rPr>
        <w:t xml:space="preserve">due to </w:t>
      </w:r>
      <w:r w:rsidRPr="00622994">
        <w:rPr>
          <w:rFonts w:eastAsiaTheme="minorEastAsia"/>
          <w:lang w:val="en-GB" w:eastAsia="zh-CN"/>
        </w:rPr>
        <w:t>band conflict</w:t>
      </w:r>
      <w:r>
        <w:rPr>
          <w:rFonts w:eastAsiaTheme="minorEastAsia"/>
          <w:lang w:val="en-GB" w:eastAsia="zh-CN"/>
        </w:rPr>
        <w:t xml:space="preserve"> between two SIMs usage</w:t>
      </w:r>
      <w:r w:rsidRPr="00622994">
        <w:rPr>
          <w:rFonts w:eastAsiaTheme="minorEastAsia"/>
          <w:lang w:val="en-GB" w:eastAsia="zh-CN"/>
        </w:rPr>
        <w:t xml:space="preserve">. </w:t>
      </w:r>
    </w:p>
    <w:p w14:paraId="2F24476B" w14:textId="77777777" w:rsidR="00402D1C" w:rsidRPr="00821868" w:rsidRDefault="00402D1C" w:rsidP="00402D1C">
      <w:pPr>
        <w:pStyle w:val="BodyText"/>
        <w:rPr>
          <w:rFonts w:eastAsiaTheme="minorEastAsia"/>
          <w:b/>
          <w:lang w:eastAsia="zh-CN"/>
        </w:rPr>
      </w:pPr>
      <w:r w:rsidRPr="00821868">
        <w:rPr>
          <w:rFonts w:eastAsiaTheme="minorEastAsia"/>
          <w:b/>
          <w:lang w:eastAsia="zh-CN"/>
        </w:rPr>
        <w:t xml:space="preserve">Observation </w:t>
      </w:r>
      <w:r>
        <w:rPr>
          <w:rFonts w:eastAsiaTheme="minorEastAsia"/>
          <w:b/>
          <w:lang w:eastAsia="zh-CN"/>
        </w:rPr>
        <w:t>2</w:t>
      </w:r>
      <w:r w:rsidRPr="00821868">
        <w:rPr>
          <w:rFonts w:eastAsiaTheme="minorEastAsia"/>
          <w:b/>
          <w:lang w:eastAsia="zh-CN"/>
        </w:rPr>
        <w:t xml:space="preserve">: </w:t>
      </w:r>
      <w:r>
        <w:rPr>
          <w:rFonts w:eastAsiaTheme="minorEastAsia"/>
          <w:b/>
          <w:lang w:eastAsia="zh-CN"/>
        </w:rPr>
        <w:t>T</w:t>
      </w:r>
      <w:r w:rsidRPr="00821868">
        <w:rPr>
          <w:rFonts w:eastAsiaTheme="minorEastAsia" w:hint="eastAsia"/>
          <w:b/>
          <w:lang w:eastAsia="zh-CN"/>
        </w:rPr>
        <w:t>he</w:t>
      </w:r>
      <w:r w:rsidRPr="00821868">
        <w:rPr>
          <w:rFonts w:eastAsiaTheme="minorEastAsia"/>
          <w:b/>
          <w:lang w:eastAsia="zh-CN"/>
        </w:rPr>
        <w:t xml:space="preserve"> </w:t>
      </w:r>
      <w:r w:rsidRPr="00481FB3">
        <w:rPr>
          <w:rFonts w:eastAsiaTheme="minorEastAsia"/>
          <w:b/>
          <w:lang w:eastAsia="zh-CN"/>
        </w:rPr>
        <w:t>restriction</w:t>
      </w:r>
      <w:r>
        <w:rPr>
          <w:rFonts w:eastAsiaTheme="minorEastAsia"/>
          <w:b/>
          <w:lang w:eastAsia="zh-CN"/>
        </w:rPr>
        <w:t xml:space="preserve"> information of </w:t>
      </w:r>
      <w:r w:rsidRPr="00821868">
        <w:rPr>
          <w:rFonts w:eastAsiaTheme="minorEastAsia" w:hint="eastAsia"/>
          <w:b/>
          <w:lang w:eastAsia="zh-CN"/>
        </w:rPr>
        <w:t>below</w:t>
      </w:r>
      <w:r w:rsidRPr="00821868">
        <w:rPr>
          <w:rFonts w:eastAsiaTheme="minorEastAsia"/>
          <w:b/>
          <w:lang w:eastAsia="zh-CN"/>
        </w:rPr>
        <w:t xml:space="preserve"> </w:t>
      </w:r>
      <w:r w:rsidRPr="00B426B6">
        <w:rPr>
          <w:rFonts w:eastAsiaTheme="minorEastAsia"/>
          <w:b/>
          <w:lang w:eastAsia="zh-CN"/>
        </w:rPr>
        <w:t>capabilit</w:t>
      </w:r>
      <w:r>
        <w:rPr>
          <w:rFonts w:eastAsiaTheme="minorEastAsia"/>
          <w:b/>
          <w:lang w:eastAsia="zh-CN"/>
        </w:rPr>
        <w:t>ies</w:t>
      </w:r>
      <w:r>
        <w:rPr>
          <w:rFonts w:eastAsiaTheme="minorEastAsia"/>
          <w:lang w:eastAsia="zh-CN"/>
        </w:rPr>
        <w:t xml:space="preserve"> </w:t>
      </w:r>
      <w:r w:rsidRPr="00821868">
        <w:rPr>
          <w:rFonts w:eastAsiaTheme="minorEastAsia"/>
          <w:b/>
          <w:lang w:eastAsia="zh-CN"/>
        </w:rPr>
        <w:t xml:space="preserve">can be </w:t>
      </w:r>
      <w:r>
        <w:rPr>
          <w:rFonts w:eastAsiaTheme="minorEastAsia"/>
          <w:b/>
          <w:lang w:eastAsia="zh-CN"/>
        </w:rPr>
        <w:t xml:space="preserve">indicated in NW A for </w:t>
      </w:r>
      <w:r w:rsidRPr="00821868">
        <w:rPr>
          <w:rFonts w:eastAsiaTheme="minorEastAsia"/>
          <w:b/>
          <w:lang w:eastAsia="zh-CN"/>
        </w:rPr>
        <w:t>Rel-1</w:t>
      </w:r>
      <w:r>
        <w:rPr>
          <w:rFonts w:eastAsiaTheme="minorEastAsia"/>
          <w:b/>
          <w:lang w:eastAsia="zh-CN"/>
        </w:rPr>
        <w:t>8</w:t>
      </w:r>
      <w:r w:rsidRPr="00821868">
        <w:rPr>
          <w:rFonts w:eastAsiaTheme="minorEastAsia"/>
          <w:b/>
          <w:lang w:eastAsia="zh-CN"/>
        </w:rPr>
        <w:t xml:space="preserve"> MUSIM:</w:t>
      </w:r>
    </w:p>
    <w:p w14:paraId="1DD4A851" w14:textId="77777777" w:rsidR="00402D1C" w:rsidRPr="00B426B6" w:rsidRDefault="00402D1C" w:rsidP="00402D1C">
      <w:pPr>
        <w:pStyle w:val="BodyText"/>
        <w:numPr>
          <w:ilvl w:val="0"/>
          <w:numId w:val="30"/>
        </w:numPr>
        <w:rPr>
          <w:rFonts w:eastAsiaTheme="minorEastAsia"/>
          <w:b/>
          <w:lang w:eastAsia="zh-CN"/>
        </w:rPr>
      </w:pPr>
      <w:r w:rsidRPr="00B426B6">
        <w:rPr>
          <w:rFonts w:eastAsiaTheme="minorEastAsia" w:hint="eastAsia"/>
          <w:b/>
          <w:lang w:eastAsia="zh-CN"/>
        </w:rPr>
        <w:t>U</w:t>
      </w:r>
      <w:r w:rsidRPr="00B426B6">
        <w:rPr>
          <w:rFonts w:eastAsiaTheme="minorEastAsia"/>
          <w:b/>
          <w:lang w:eastAsia="zh-CN"/>
        </w:rPr>
        <w:t>L MIMO layer or Tx number;</w:t>
      </w:r>
    </w:p>
    <w:p w14:paraId="0249FA1B" w14:textId="77777777" w:rsidR="00402D1C" w:rsidRPr="00B426B6" w:rsidRDefault="00402D1C" w:rsidP="00402D1C">
      <w:pPr>
        <w:pStyle w:val="BodyText"/>
        <w:numPr>
          <w:ilvl w:val="0"/>
          <w:numId w:val="30"/>
        </w:numPr>
        <w:rPr>
          <w:rFonts w:eastAsiaTheme="minorEastAsia"/>
          <w:b/>
          <w:lang w:eastAsia="zh-CN"/>
        </w:rPr>
      </w:pPr>
      <w:r w:rsidRPr="00B426B6">
        <w:rPr>
          <w:rFonts w:eastAsiaTheme="minorEastAsia"/>
          <w:b/>
          <w:lang w:eastAsia="zh-CN"/>
        </w:rPr>
        <w:t xml:space="preserve">DL MIMO layer or Rx number; </w:t>
      </w:r>
    </w:p>
    <w:p w14:paraId="6B0C86A4" w14:textId="77777777" w:rsidR="00402D1C" w:rsidRPr="00B426B6" w:rsidRDefault="00402D1C" w:rsidP="00402D1C">
      <w:pPr>
        <w:pStyle w:val="BodyText"/>
        <w:numPr>
          <w:ilvl w:val="0"/>
          <w:numId w:val="30"/>
        </w:numPr>
        <w:rPr>
          <w:rFonts w:eastAsiaTheme="minorEastAsia"/>
          <w:b/>
          <w:lang w:eastAsia="zh-CN"/>
        </w:rPr>
      </w:pPr>
      <w:r w:rsidRPr="00B426B6">
        <w:rPr>
          <w:rFonts w:eastAsiaTheme="minorEastAsia" w:hint="eastAsia"/>
          <w:b/>
          <w:lang w:eastAsia="zh-CN"/>
        </w:rPr>
        <w:t>max CC number</w:t>
      </w:r>
      <w:r w:rsidRPr="00B426B6">
        <w:rPr>
          <w:rFonts w:eastAsiaTheme="minorEastAsia"/>
          <w:b/>
          <w:lang w:eastAsia="zh-CN"/>
        </w:rPr>
        <w:t>;</w:t>
      </w:r>
    </w:p>
    <w:p w14:paraId="5A96418F" w14:textId="77777777" w:rsidR="00402D1C" w:rsidRPr="00B426B6" w:rsidRDefault="00402D1C" w:rsidP="00402D1C">
      <w:pPr>
        <w:pStyle w:val="BodyText"/>
        <w:numPr>
          <w:ilvl w:val="0"/>
          <w:numId w:val="30"/>
        </w:numPr>
        <w:spacing w:before="120"/>
        <w:rPr>
          <w:rFonts w:eastAsiaTheme="minorEastAsia"/>
          <w:b/>
          <w:lang w:val="en-GB" w:eastAsia="zh-CN"/>
        </w:rPr>
      </w:pPr>
      <w:r w:rsidRPr="00B426B6">
        <w:rPr>
          <w:rFonts w:eastAsiaTheme="minorEastAsia"/>
          <w:b/>
          <w:lang w:eastAsia="zh-CN"/>
        </w:rPr>
        <w:t>max Tx power</w:t>
      </w:r>
      <w:r>
        <w:rPr>
          <w:rFonts w:eastAsiaTheme="minorEastAsia"/>
          <w:b/>
          <w:lang w:eastAsia="zh-CN"/>
        </w:rPr>
        <w:t>.</w:t>
      </w:r>
    </w:p>
    <w:p w14:paraId="0AC19D16" w14:textId="77777777" w:rsidR="005E19E1" w:rsidRDefault="005E19E1" w:rsidP="005E19E1">
      <w:pPr>
        <w:pStyle w:val="BodyText"/>
        <w:rPr>
          <w:rFonts w:eastAsiaTheme="minorEastAsia"/>
          <w:b/>
          <w:lang w:eastAsia="zh-CN"/>
        </w:rPr>
      </w:pPr>
    </w:p>
    <w:p w14:paraId="0DB43196" w14:textId="54DF04A2" w:rsidR="005E19E1" w:rsidRPr="00B426B6" w:rsidRDefault="005E19E1" w:rsidP="005E19E1">
      <w:pPr>
        <w:pStyle w:val="BodyText"/>
        <w:rPr>
          <w:rFonts w:eastAsiaTheme="minorEastAsia"/>
          <w:b/>
          <w:lang w:eastAsia="zh-CN"/>
        </w:rPr>
      </w:pPr>
      <w:r w:rsidRPr="00B426B6">
        <w:rPr>
          <w:rFonts w:eastAsiaTheme="minorEastAsia"/>
          <w:b/>
          <w:lang w:eastAsia="zh-CN"/>
        </w:rPr>
        <w:t xml:space="preserve">Observation 3: </w:t>
      </w:r>
      <w:r>
        <w:rPr>
          <w:rFonts w:eastAsiaTheme="minorEastAsia"/>
          <w:b/>
          <w:lang w:eastAsia="zh-CN"/>
        </w:rPr>
        <w:t>T</w:t>
      </w:r>
      <w:r w:rsidRPr="00B426B6">
        <w:rPr>
          <w:rFonts w:eastAsiaTheme="minorEastAsia" w:hint="eastAsia"/>
          <w:b/>
          <w:lang w:eastAsia="zh-CN"/>
        </w:rPr>
        <w:t>he</w:t>
      </w:r>
      <w:r w:rsidRPr="00B426B6">
        <w:rPr>
          <w:rFonts w:eastAsiaTheme="minorEastAsia"/>
          <w:b/>
          <w:lang w:eastAsia="zh-CN"/>
        </w:rPr>
        <w:t xml:space="preserve"> metrics </w:t>
      </w:r>
      <w:r>
        <w:rPr>
          <w:rFonts w:eastAsiaTheme="minorEastAsia"/>
          <w:b/>
          <w:lang w:eastAsia="zh-CN"/>
        </w:rPr>
        <w:t xml:space="preserve">of </w:t>
      </w:r>
      <w:r w:rsidRPr="00B426B6">
        <w:rPr>
          <w:rFonts w:eastAsiaTheme="minorEastAsia"/>
          <w:b/>
          <w:lang w:eastAsia="zh-CN"/>
        </w:rPr>
        <w:t xml:space="preserve">NW A communication interruption, Latency, Forward scalability, Specification impact, </w:t>
      </w:r>
      <w:proofErr w:type="spellStart"/>
      <w:r w:rsidRPr="00B426B6">
        <w:rPr>
          <w:rFonts w:eastAsiaTheme="minorEastAsia"/>
          <w:b/>
          <w:lang w:eastAsia="zh-CN"/>
        </w:rPr>
        <w:t>Siganlling</w:t>
      </w:r>
      <w:proofErr w:type="spellEnd"/>
      <w:r w:rsidRPr="00B426B6">
        <w:rPr>
          <w:rFonts w:eastAsiaTheme="minorEastAsia"/>
          <w:b/>
          <w:lang w:eastAsia="zh-CN"/>
        </w:rPr>
        <w:t xml:space="preserve"> overhead can be used to </w:t>
      </w:r>
      <w:r>
        <w:rPr>
          <w:rFonts w:eastAsiaTheme="minorEastAsia"/>
          <w:b/>
          <w:lang w:eastAsia="zh-CN"/>
        </w:rPr>
        <w:t>compare</w:t>
      </w:r>
      <w:r w:rsidRPr="00B426B6">
        <w:rPr>
          <w:rFonts w:eastAsiaTheme="minorEastAsia"/>
          <w:b/>
          <w:lang w:eastAsia="zh-CN"/>
        </w:rPr>
        <w:t xml:space="preserve"> the different solutions. </w:t>
      </w:r>
    </w:p>
    <w:p w14:paraId="2E841BA2" w14:textId="77777777" w:rsidR="009A5119" w:rsidRDefault="009A5119" w:rsidP="009A5119">
      <w:pPr>
        <w:pStyle w:val="BodyText"/>
        <w:rPr>
          <w:rFonts w:eastAsia="Times New Roman"/>
          <w:b/>
        </w:rPr>
      </w:pPr>
      <w:r w:rsidRPr="008344CD">
        <w:rPr>
          <w:rFonts w:eastAsiaTheme="minorEastAsia"/>
          <w:b/>
          <w:lang w:eastAsia="zh-CN"/>
        </w:rPr>
        <w:t>Observation</w:t>
      </w:r>
      <w:r>
        <w:rPr>
          <w:rFonts w:eastAsiaTheme="minorEastAsia"/>
          <w:b/>
          <w:lang w:eastAsia="zh-CN"/>
        </w:rPr>
        <w:t xml:space="preserve"> 4</w:t>
      </w:r>
      <w:r w:rsidRPr="008344CD">
        <w:rPr>
          <w:rFonts w:eastAsiaTheme="minorEastAsia"/>
          <w:b/>
          <w:lang w:eastAsia="zh-CN"/>
        </w:rPr>
        <w:t xml:space="preserve">: </w:t>
      </w:r>
      <w:r>
        <w:rPr>
          <w:rFonts w:eastAsia="Times New Roman"/>
          <w:b/>
        </w:rPr>
        <w:t>T</w:t>
      </w:r>
      <w:r w:rsidRPr="008344CD">
        <w:rPr>
          <w:rFonts w:eastAsia="Times New Roman"/>
          <w:b/>
        </w:rPr>
        <w:t>he solutions of DC related capability change may have RAN3 impact</w:t>
      </w:r>
      <w:r w:rsidRPr="008344CD">
        <w:rPr>
          <w:rFonts w:eastAsia="Times New Roman" w:hint="eastAsia"/>
          <w:b/>
        </w:rPr>
        <w:t xml:space="preserve"> on MN-SN interface</w:t>
      </w:r>
      <w:r>
        <w:rPr>
          <w:rFonts w:eastAsia="Times New Roman"/>
          <w:b/>
        </w:rPr>
        <w:t xml:space="preserve">. </w:t>
      </w:r>
    </w:p>
    <w:p w14:paraId="55C2FFDD" w14:textId="1D24CF06" w:rsidR="009E0B2F" w:rsidRDefault="009E0B2F" w:rsidP="00245AA1">
      <w:pPr>
        <w:pStyle w:val="BodyText"/>
        <w:rPr>
          <w:rFonts w:eastAsia="宋体"/>
          <w:lang w:val="en-GB" w:eastAsia="zh-CN"/>
        </w:rPr>
      </w:pPr>
    </w:p>
    <w:p w14:paraId="2826E35C" w14:textId="649D6851" w:rsidR="009A5119" w:rsidRDefault="009A5119" w:rsidP="00245AA1">
      <w:pPr>
        <w:pStyle w:val="BodyText"/>
        <w:rPr>
          <w:rFonts w:eastAsia="宋体"/>
          <w:lang w:val="en-GB" w:eastAsia="zh-CN"/>
        </w:rPr>
      </w:pPr>
      <w:r>
        <w:rPr>
          <w:rFonts w:eastAsia="宋体"/>
          <w:lang w:val="en-GB" w:eastAsia="zh-CN"/>
        </w:rPr>
        <w:t>And</w:t>
      </w:r>
    </w:p>
    <w:p w14:paraId="4EC67505" w14:textId="77777777" w:rsidR="009A5119" w:rsidRDefault="009A5119" w:rsidP="00245AA1">
      <w:pPr>
        <w:pStyle w:val="BodyText"/>
        <w:rPr>
          <w:rFonts w:eastAsia="宋体"/>
          <w:lang w:val="en-GB" w:eastAsia="zh-CN"/>
        </w:rPr>
      </w:pPr>
    </w:p>
    <w:p w14:paraId="2E95AE2A" w14:textId="77777777" w:rsidR="00261628" w:rsidRPr="00417288" w:rsidRDefault="00261628" w:rsidP="00261628">
      <w:pPr>
        <w:pStyle w:val="BodyText"/>
        <w:rPr>
          <w:rFonts w:eastAsiaTheme="minorEastAsia"/>
          <w:b/>
          <w:lang w:eastAsia="zh-CN"/>
        </w:rPr>
      </w:pPr>
      <w:r w:rsidRPr="00417288">
        <w:rPr>
          <w:rFonts w:eastAsiaTheme="minorEastAsia"/>
          <w:b/>
          <w:lang w:eastAsia="zh-CN"/>
        </w:rPr>
        <w:t>Proposal</w:t>
      </w:r>
      <w:r>
        <w:rPr>
          <w:rFonts w:eastAsiaTheme="minorEastAsia"/>
          <w:b/>
          <w:lang w:eastAsia="zh-CN"/>
        </w:rPr>
        <w:t xml:space="preserve"> 1</w:t>
      </w:r>
      <w:r w:rsidRPr="00417288">
        <w:rPr>
          <w:rFonts w:eastAsiaTheme="minorEastAsia"/>
          <w:b/>
          <w:lang w:eastAsia="zh-CN"/>
        </w:rPr>
        <w:t xml:space="preserve">: </w:t>
      </w:r>
      <w:r>
        <w:rPr>
          <w:rFonts w:eastAsiaTheme="minorEastAsia"/>
          <w:b/>
          <w:lang w:eastAsia="zh-CN"/>
        </w:rPr>
        <w:t xml:space="preserve">RAN2 to compare the metrics performance of </w:t>
      </w:r>
      <w:r w:rsidRPr="00417288">
        <w:rPr>
          <w:rFonts w:eastAsiaTheme="minorEastAsia"/>
          <w:b/>
          <w:lang w:eastAsia="zh-CN"/>
        </w:rPr>
        <w:t xml:space="preserve">UE capability signaling </w:t>
      </w:r>
      <w:r>
        <w:rPr>
          <w:rFonts w:eastAsiaTheme="minorEastAsia"/>
          <w:b/>
          <w:lang w:eastAsia="zh-CN"/>
        </w:rPr>
        <w:t>and UAI for</w:t>
      </w:r>
      <w:r w:rsidRPr="00417288">
        <w:rPr>
          <w:rFonts w:eastAsiaTheme="minorEastAsia"/>
          <w:b/>
          <w:lang w:eastAsia="zh-CN"/>
        </w:rPr>
        <w:t xml:space="preserve"> indicating capability restriction information. </w:t>
      </w:r>
    </w:p>
    <w:p w14:paraId="69DD77E2" w14:textId="77777777" w:rsidR="00C2100E" w:rsidRPr="00417288" w:rsidRDefault="00C2100E" w:rsidP="00C2100E">
      <w:pPr>
        <w:pStyle w:val="BodyText"/>
        <w:rPr>
          <w:rFonts w:eastAsiaTheme="minorEastAsia"/>
          <w:b/>
          <w:lang w:eastAsia="zh-CN"/>
        </w:rPr>
      </w:pPr>
      <w:r w:rsidRPr="00417288">
        <w:rPr>
          <w:rFonts w:eastAsiaTheme="minorEastAsia"/>
          <w:b/>
          <w:lang w:eastAsia="zh-CN"/>
        </w:rPr>
        <w:t>Proposal</w:t>
      </w:r>
      <w:r>
        <w:rPr>
          <w:rFonts w:eastAsiaTheme="minorEastAsia"/>
          <w:b/>
          <w:lang w:eastAsia="zh-CN"/>
        </w:rPr>
        <w:t xml:space="preserve"> 2</w:t>
      </w:r>
      <w:r w:rsidRPr="00417288">
        <w:rPr>
          <w:rFonts w:eastAsiaTheme="minorEastAsia"/>
          <w:b/>
          <w:lang w:eastAsia="zh-CN"/>
        </w:rPr>
        <w:t xml:space="preserve">: </w:t>
      </w:r>
      <w:r>
        <w:rPr>
          <w:rFonts w:eastAsiaTheme="minorEastAsia"/>
          <w:b/>
          <w:lang w:eastAsia="zh-CN"/>
        </w:rPr>
        <w:t xml:space="preserve">RAN2 to discuss whether UE capability switching for MUSIM purpose is under NW control or UE control. </w:t>
      </w:r>
    </w:p>
    <w:p w14:paraId="36D92D8A" w14:textId="77777777" w:rsidR="00056335" w:rsidRDefault="00056335" w:rsidP="00056335">
      <w:pPr>
        <w:pStyle w:val="BodyText"/>
        <w:rPr>
          <w:rFonts w:eastAsiaTheme="minorEastAsia"/>
          <w:b/>
          <w:lang w:eastAsia="zh-CN"/>
        </w:rPr>
      </w:pPr>
      <w:r w:rsidRPr="00222018">
        <w:rPr>
          <w:rFonts w:eastAsiaTheme="minorEastAsia"/>
          <w:b/>
          <w:lang w:eastAsia="zh-CN"/>
        </w:rPr>
        <w:t>Proposal</w:t>
      </w:r>
      <w:r>
        <w:rPr>
          <w:rFonts w:eastAsiaTheme="minorEastAsia"/>
          <w:b/>
          <w:lang w:eastAsia="zh-CN"/>
        </w:rPr>
        <w:t xml:space="preserve"> 3</w:t>
      </w:r>
      <w:r w:rsidRPr="00222018">
        <w:rPr>
          <w:rFonts w:eastAsiaTheme="minorEastAsia"/>
          <w:b/>
          <w:lang w:eastAsia="zh-CN"/>
        </w:rPr>
        <w:t>:</w:t>
      </w:r>
      <w:r>
        <w:rPr>
          <w:rFonts w:eastAsiaTheme="minorEastAsia"/>
          <w:b/>
          <w:lang w:eastAsia="zh-CN"/>
        </w:rPr>
        <w:t xml:space="preserve"> RAN2 to consider</w:t>
      </w:r>
      <w:r w:rsidRPr="00B426B6">
        <w:rPr>
          <w:rFonts w:eastAsiaTheme="minorEastAsia"/>
          <w:b/>
          <w:lang w:eastAsia="zh-CN"/>
        </w:rPr>
        <w:t xml:space="preserve"> </w:t>
      </w:r>
      <w:r>
        <w:rPr>
          <w:rFonts w:eastAsiaTheme="minorEastAsia"/>
          <w:b/>
          <w:lang w:eastAsia="zh-CN"/>
        </w:rPr>
        <w:t>the below solutions:</w:t>
      </w:r>
    </w:p>
    <w:p w14:paraId="44B4CA58" w14:textId="77777777" w:rsidR="00056335" w:rsidRPr="00481FB3" w:rsidRDefault="00056335" w:rsidP="00056335">
      <w:pPr>
        <w:pStyle w:val="BodyText"/>
        <w:numPr>
          <w:ilvl w:val="0"/>
          <w:numId w:val="21"/>
        </w:numPr>
        <w:rPr>
          <w:rFonts w:eastAsia="Times New Roman"/>
          <w:b/>
        </w:rPr>
      </w:pPr>
      <w:r w:rsidRPr="00D762D7">
        <w:rPr>
          <w:rFonts w:eastAsia="Times New Roman"/>
          <w:b/>
        </w:rPr>
        <w:t>Solution 1:</w:t>
      </w:r>
      <w:r w:rsidRPr="00481FB3">
        <w:rPr>
          <w:rFonts w:eastAsia="Times New Roman"/>
          <w:b/>
        </w:rPr>
        <w:t xml:space="preserve"> When UE needs to switch its capabilities from NW A to NW B (e.g., </w:t>
      </w:r>
      <w:r>
        <w:rPr>
          <w:rFonts w:eastAsia="Times New Roman"/>
          <w:b/>
        </w:rPr>
        <w:t xml:space="preserve">upon </w:t>
      </w:r>
      <w:r w:rsidRPr="00481FB3">
        <w:rPr>
          <w:rFonts w:eastAsia="Times New Roman"/>
          <w:b/>
        </w:rPr>
        <w:t xml:space="preserve">the UE </w:t>
      </w:r>
      <w:r w:rsidRPr="007F3F1F">
        <w:rPr>
          <w:rFonts w:eastAsiaTheme="minorEastAsia"/>
          <w:b/>
          <w:lang w:eastAsia="zh-CN"/>
        </w:rPr>
        <w:t>triggers RRC connection setup</w:t>
      </w:r>
      <w:r w:rsidRPr="00481FB3">
        <w:rPr>
          <w:rFonts w:eastAsia="Times New Roman"/>
          <w:b/>
        </w:rPr>
        <w:t xml:space="preserve"> in NW B), the UE sends capability update preference to the NW A via UAI or UE capability. </w:t>
      </w:r>
    </w:p>
    <w:p w14:paraId="66C3692F" w14:textId="71A71A65" w:rsidR="00056335" w:rsidRPr="00481FB3" w:rsidRDefault="00056335" w:rsidP="00056335">
      <w:pPr>
        <w:pStyle w:val="BodyText"/>
        <w:numPr>
          <w:ilvl w:val="0"/>
          <w:numId w:val="21"/>
        </w:numPr>
        <w:rPr>
          <w:rFonts w:eastAsiaTheme="minorEastAsia"/>
          <w:b/>
          <w:lang w:eastAsia="zh-CN"/>
        </w:rPr>
      </w:pPr>
      <w:r w:rsidRPr="00D762D7">
        <w:rPr>
          <w:rFonts w:eastAsia="Times New Roman"/>
          <w:b/>
        </w:rPr>
        <w:t xml:space="preserve">Solution 2: </w:t>
      </w:r>
      <w:r w:rsidRPr="00481FB3">
        <w:rPr>
          <w:rFonts w:eastAsia="Times New Roman"/>
          <w:b/>
        </w:rPr>
        <w:t>The UE indicates its capabilities used for MUSIM purpose with NW A in advance</w:t>
      </w:r>
      <w:r>
        <w:rPr>
          <w:rFonts w:eastAsia="Times New Roman"/>
          <w:b/>
        </w:rPr>
        <w:t xml:space="preserve"> by </w:t>
      </w:r>
      <w:r w:rsidRPr="00056335">
        <w:rPr>
          <w:rFonts w:eastAsia="Times New Roman"/>
          <w:b/>
        </w:rPr>
        <w:t>Preconfiguring multiple capability profiles</w:t>
      </w:r>
      <w:r w:rsidRPr="00481FB3">
        <w:rPr>
          <w:rFonts w:eastAsia="Times New Roman"/>
          <w:b/>
        </w:rPr>
        <w:t xml:space="preserve">. When to use the </w:t>
      </w:r>
      <w:r>
        <w:rPr>
          <w:rFonts w:eastAsia="Times New Roman"/>
          <w:b/>
        </w:rPr>
        <w:t xml:space="preserve">MUSIM </w:t>
      </w:r>
      <w:r w:rsidRPr="00481FB3">
        <w:rPr>
          <w:rFonts w:eastAsia="Times New Roman"/>
          <w:b/>
        </w:rPr>
        <w:t xml:space="preserve">capabilities are based on UE’s request. </w:t>
      </w:r>
    </w:p>
    <w:p w14:paraId="59E6A489" w14:textId="77777777" w:rsidR="00E9402F" w:rsidRDefault="00E9402F" w:rsidP="00E9402F">
      <w:pPr>
        <w:pStyle w:val="BodyText"/>
        <w:rPr>
          <w:rFonts w:eastAsiaTheme="minorEastAsia"/>
          <w:lang w:eastAsia="zh-CN"/>
        </w:rPr>
      </w:pPr>
      <w:r w:rsidRPr="00CE6461">
        <w:rPr>
          <w:rFonts w:eastAsiaTheme="minorEastAsia"/>
          <w:b/>
          <w:lang w:eastAsia="zh-CN"/>
        </w:rPr>
        <w:t>Proposal</w:t>
      </w:r>
      <w:r>
        <w:rPr>
          <w:rFonts w:eastAsiaTheme="minorEastAsia"/>
          <w:b/>
          <w:lang w:eastAsia="zh-CN"/>
        </w:rPr>
        <w:t xml:space="preserve"> 4</w:t>
      </w:r>
      <w:r w:rsidRPr="00CE6461">
        <w:rPr>
          <w:rFonts w:eastAsiaTheme="minorEastAsia"/>
          <w:b/>
          <w:lang w:eastAsia="zh-CN"/>
        </w:rPr>
        <w:t xml:space="preserve">: </w:t>
      </w:r>
      <w:r>
        <w:rPr>
          <w:rFonts w:eastAsiaTheme="minorEastAsia"/>
          <w:b/>
          <w:lang w:eastAsia="zh-CN"/>
        </w:rPr>
        <w:t xml:space="preserve">If scenario 3 is supported, </w:t>
      </w:r>
      <w:r w:rsidRPr="00CE6461">
        <w:rPr>
          <w:rFonts w:eastAsia="Times New Roman" w:hint="eastAsia"/>
          <w:b/>
          <w:lang w:val="en-GB"/>
        </w:rPr>
        <w:t>UE requested SCG (de)activation</w:t>
      </w:r>
      <w:r w:rsidRPr="00CE6461">
        <w:rPr>
          <w:rFonts w:eastAsia="Times New Roman"/>
          <w:b/>
          <w:lang w:val="en-GB"/>
        </w:rPr>
        <w:t xml:space="preserve"> enhancement </w:t>
      </w:r>
      <w:r>
        <w:rPr>
          <w:rFonts w:eastAsia="Times New Roman"/>
          <w:b/>
          <w:lang w:val="en-GB"/>
        </w:rPr>
        <w:t>can be studied</w:t>
      </w:r>
      <w:r w:rsidRPr="00CE6461">
        <w:rPr>
          <w:rFonts w:eastAsia="Times New Roman"/>
          <w:b/>
          <w:lang w:val="en-GB"/>
        </w:rPr>
        <w:t xml:space="preserve"> for MUSIM purpose.</w:t>
      </w:r>
      <w:r>
        <w:rPr>
          <w:rFonts w:eastAsiaTheme="minorEastAsia" w:hint="eastAsia"/>
          <w:lang w:eastAsia="zh-CN"/>
        </w:rPr>
        <w:t xml:space="preserve"> </w:t>
      </w:r>
    </w:p>
    <w:p w14:paraId="786B06E3" w14:textId="77777777" w:rsidR="00D01302" w:rsidRPr="008344CD" w:rsidRDefault="00D01302" w:rsidP="00D01302">
      <w:pPr>
        <w:pStyle w:val="BodyText"/>
        <w:rPr>
          <w:rFonts w:eastAsiaTheme="minorEastAsia"/>
          <w:b/>
          <w:lang w:eastAsia="zh-CN"/>
        </w:rPr>
      </w:pPr>
      <w:r w:rsidRPr="008344CD">
        <w:rPr>
          <w:rFonts w:eastAsiaTheme="minorEastAsia"/>
          <w:b/>
          <w:lang w:eastAsia="zh-CN"/>
        </w:rPr>
        <w:lastRenderedPageBreak/>
        <w:t>Proposal</w:t>
      </w:r>
      <w:r>
        <w:rPr>
          <w:rFonts w:eastAsiaTheme="minorEastAsia"/>
          <w:b/>
          <w:lang w:eastAsia="zh-CN"/>
        </w:rPr>
        <w:t xml:space="preserve"> 5</w:t>
      </w:r>
      <w:r w:rsidRPr="008344CD">
        <w:rPr>
          <w:rFonts w:eastAsiaTheme="minorEastAsia"/>
          <w:b/>
          <w:lang w:eastAsia="zh-CN"/>
        </w:rPr>
        <w:t xml:space="preserve">: RAN2 to </w:t>
      </w:r>
      <w:r>
        <w:rPr>
          <w:rFonts w:eastAsiaTheme="minorEastAsia"/>
          <w:b/>
          <w:lang w:eastAsia="zh-CN"/>
        </w:rPr>
        <w:t>decide</w:t>
      </w:r>
      <w:r w:rsidRPr="008344CD">
        <w:rPr>
          <w:rFonts w:eastAsiaTheme="minorEastAsia"/>
          <w:b/>
          <w:lang w:eastAsia="zh-CN"/>
        </w:rPr>
        <w:t xml:space="preserve"> </w:t>
      </w:r>
      <w:r w:rsidRPr="0062294A">
        <w:rPr>
          <w:rFonts w:eastAsiaTheme="minorEastAsia"/>
          <w:b/>
          <w:lang w:eastAsia="zh-CN"/>
        </w:rPr>
        <w:t>in this meeting</w:t>
      </w:r>
      <w:r w:rsidRPr="00E560A1">
        <w:rPr>
          <w:rFonts w:eastAsiaTheme="minorEastAsia"/>
          <w:b/>
          <w:lang w:eastAsia="zh-CN"/>
        </w:rPr>
        <w:t xml:space="preserve"> </w:t>
      </w:r>
      <w:r w:rsidRPr="008344CD">
        <w:rPr>
          <w:rFonts w:eastAsiaTheme="minorEastAsia"/>
          <w:b/>
          <w:lang w:eastAsia="zh-CN"/>
        </w:rPr>
        <w:t>whether to pursue DC related capability change</w:t>
      </w:r>
      <w:r>
        <w:rPr>
          <w:rFonts w:eastAsiaTheme="minorEastAsia"/>
          <w:b/>
          <w:lang w:eastAsia="zh-CN"/>
        </w:rPr>
        <w:t xml:space="preserve"> (Scenario 3),</w:t>
      </w:r>
      <w:r w:rsidRPr="00E560A1">
        <w:rPr>
          <w:rFonts w:eastAsiaTheme="minorEastAsia"/>
          <w:b/>
          <w:lang w:eastAsia="zh-CN"/>
        </w:rPr>
        <w:t xml:space="preserve"> and if yes</w:t>
      </w:r>
      <w:r>
        <w:rPr>
          <w:rFonts w:eastAsiaTheme="minorEastAsia"/>
          <w:b/>
          <w:lang w:eastAsia="zh-CN"/>
        </w:rPr>
        <w:t>,</w:t>
      </w:r>
      <w:r w:rsidRPr="00E560A1">
        <w:rPr>
          <w:rFonts w:eastAsiaTheme="minorEastAsia"/>
          <w:b/>
          <w:lang w:eastAsia="zh-CN"/>
        </w:rPr>
        <w:t xml:space="preserve"> </w:t>
      </w:r>
      <w:r w:rsidRPr="008344CD">
        <w:rPr>
          <w:rFonts w:eastAsiaTheme="minorEastAsia"/>
          <w:b/>
          <w:lang w:eastAsia="zh-CN"/>
        </w:rPr>
        <w:t>identify what the</w:t>
      </w:r>
      <w:r>
        <w:rPr>
          <w:rFonts w:eastAsiaTheme="minorEastAsia"/>
          <w:b/>
          <w:lang w:eastAsia="zh-CN"/>
        </w:rPr>
        <w:t xml:space="preserve"> RAN3</w:t>
      </w:r>
      <w:r w:rsidRPr="008344CD">
        <w:rPr>
          <w:rFonts w:eastAsiaTheme="minorEastAsia"/>
          <w:b/>
          <w:lang w:eastAsia="zh-CN"/>
        </w:rPr>
        <w:t xml:space="preserve"> impact</w:t>
      </w:r>
      <w:r>
        <w:rPr>
          <w:rFonts w:eastAsiaTheme="minorEastAsia"/>
          <w:b/>
          <w:lang w:eastAsia="zh-CN"/>
        </w:rPr>
        <w:t xml:space="preserve"> is</w:t>
      </w:r>
      <w:r w:rsidRPr="008344CD">
        <w:rPr>
          <w:rFonts w:eastAsiaTheme="minorEastAsia"/>
          <w:b/>
          <w:lang w:eastAsia="zh-CN"/>
        </w:rPr>
        <w:t xml:space="preserve">. </w:t>
      </w:r>
    </w:p>
    <w:p w14:paraId="7EF81F7C" w14:textId="77777777" w:rsidR="00D01302" w:rsidRPr="00481FB3" w:rsidRDefault="00D01302" w:rsidP="00D01302">
      <w:pPr>
        <w:pStyle w:val="BodyText"/>
        <w:rPr>
          <w:rFonts w:eastAsia="Times New Roman"/>
          <w:b/>
        </w:rPr>
      </w:pPr>
      <w:r w:rsidRPr="00E560A1">
        <w:rPr>
          <w:rFonts w:eastAsiaTheme="minorEastAsia"/>
          <w:b/>
          <w:lang w:eastAsia="zh-CN"/>
        </w:rPr>
        <w:t>Proposal</w:t>
      </w:r>
      <w:r>
        <w:rPr>
          <w:rFonts w:eastAsiaTheme="minorEastAsia"/>
          <w:b/>
          <w:lang w:eastAsia="zh-CN"/>
        </w:rPr>
        <w:t xml:space="preserve"> 6</w:t>
      </w:r>
      <w:r w:rsidRPr="008344CD">
        <w:rPr>
          <w:rFonts w:eastAsiaTheme="minorEastAsia"/>
          <w:b/>
          <w:lang w:eastAsia="zh-CN"/>
        </w:rPr>
        <w:t xml:space="preserve">: Send </w:t>
      </w:r>
      <w:proofErr w:type="gramStart"/>
      <w:r w:rsidRPr="008344CD">
        <w:rPr>
          <w:rFonts w:eastAsiaTheme="minorEastAsia"/>
          <w:b/>
          <w:lang w:eastAsia="zh-CN"/>
        </w:rPr>
        <w:t>an</w:t>
      </w:r>
      <w:proofErr w:type="gramEnd"/>
      <w:r w:rsidRPr="008344CD">
        <w:rPr>
          <w:rFonts w:eastAsiaTheme="minorEastAsia"/>
          <w:b/>
          <w:lang w:eastAsia="zh-CN"/>
        </w:rPr>
        <w:t xml:space="preserve"> LS to RAN4 that RAN2 has identified at least NW </w:t>
      </w:r>
      <w:proofErr w:type="spellStart"/>
      <w:r w:rsidRPr="008344CD">
        <w:rPr>
          <w:rFonts w:eastAsiaTheme="minorEastAsia"/>
          <w:b/>
          <w:lang w:eastAsia="zh-CN"/>
        </w:rPr>
        <w:t>A</w:t>
      </w:r>
      <w:proofErr w:type="spellEnd"/>
      <w:r w:rsidRPr="008344CD">
        <w:rPr>
          <w:rFonts w:eastAsiaTheme="minorEastAsia"/>
          <w:b/>
          <w:lang w:eastAsia="zh-CN"/>
        </w:rPr>
        <w:t xml:space="preserve"> </w:t>
      </w:r>
      <w:r w:rsidRPr="008344CD">
        <w:rPr>
          <w:rFonts w:eastAsia="Times New Roman" w:hint="eastAsia"/>
          <w:b/>
        </w:rPr>
        <w:t xml:space="preserve">interruption </w:t>
      </w:r>
      <w:r w:rsidRPr="008344CD">
        <w:rPr>
          <w:rFonts w:eastAsia="Times New Roman"/>
          <w:b/>
        </w:rPr>
        <w:t>impact due to</w:t>
      </w:r>
      <w:r w:rsidRPr="008344CD">
        <w:rPr>
          <w:rFonts w:eastAsia="Times New Roman" w:hint="eastAsia"/>
          <w:b/>
        </w:rPr>
        <w:t xml:space="preserve"> capability </w:t>
      </w:r>
      <w:r w:rsidRPr="008344CD">
        <w:rPr>
          <w:rFonts w:eastAsia="Times New Roman"/>
          <w:b/>
        </w:rPr>
        <w:t>switching</w:t>
      </w:r>
      <w:r>
        <w:rPr>
          <w:rFonts w:eastAsia="Times New Roman"/>
          <w:b/>
        </w:rPr>
        <w:t xml:space="preserve"> between two SIMs</w:t>
      </w:r>
      <w:r w:rsidRPr="008344CD">
        <w:rPr>
          <w:rFonts w:eastAsia="Times New Roman"/>
          <w:b/>
        </w:rPr>
        <w:t>.</w:t>
      </w:r>
    </w:p>
    <w:p w14:paraId="5B0D1EFC" w14:textId="77777777" w:rsidR="001819B6" w:rsidRPr="00061307" w:rsidRDefault="001819B6" w:rsidP="001218C1">
      <w:pPr>
        <w:pStyle w:val="BodyText"/>
        <w:rPr>
          <w:rFonts w:eastAsiaTheme="minorEastAsia"/>
          <w:lang w:eastAsia="zh-CN"/>
        </w:rPr>
      </w:pP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30362606" w14:textId="72F1AA21" w:rsidR="003720DA" w:rsidRDefault="000A0A90" w:rsidP="001C553E">
      <w:pPr>
        <w:overflowPunct w:val="0"/>
        <w:autoSpaceDE w:val="0"/>
        <w:autoSpaceDN w:val="0"/>
        <w:adjustRightInd w:val="0"/>
        <w:textAlignment w:val="baseline"/>
        <w:rPr>
          <w:rFonts w:ascii="Arial" w:eastAsiaTheme="minorEastAsia" w:hAnsi="Arial" w:cs="Arial"/>
          <w:lang w:eastAsia="zh-CN"/>
        </w:rPr>
      </w:pPr>
      <w:bookmarkStart w:id="12" w:name="_Ref47937798"/>
      <w:r w:rsidRPr="007D437A">
        <w:rPr>
          <w:rFonts w:ascii="Arial" w:eastAsiaTheme="minorEastAsia" w:hAnsi="Arial" w:cs="Arial" w:hint="eastAsia"/>
          <w:lang w:eastAsia="zh-CN"/>
        </w:rPr>
        <w:t>[</w:t>
      </w:r>
      <w:r w:rsidRPr="007D437A">
        <w:rPr>
          <w:rFonts w:ascii="Arial" w:eastAsiaTheme="minorEastAsia" w:hAnsi="Arial" w:cs="Arial"/>
          <w:lang w:eastAsia="zh-CN"/>
        </w:rPr>
        <w:t xml:space="preserve">1] </w:t>
      </w:r>
      <w:bookmarkEnd w:id="12"/>
      <w:r w:rsidR="007D437A" w:rsidRPr="007D437A">
        <w:rPr>
          <w:rFonts w:ascii="Arial" w:eastAsiaTheme="minorEastAsia" w:hAnsi="Arial" w:cs="Arial"/>
          <w:lang w:eastAsia="zh-CN"/>
        </w:rPr>
        <w:t>RP-220955</w:t>
      </w:r>
      <w:r w:rsidR="00554514">
        <w:rPr>
          <w:rFonts w:ascii="Arial" w:eastAsiaTheme="minorEastAsia" w:hAnsi="Arial" w:cs="Arial"/>
          <w:lang w:eastAsia="zh-CN"/>
        </w:rPr>
        <w:t xml:space="preserve">, </w:t>
      </w:r>
      <w:r w:rsidR="006B0EBF" w:rsidRPr="006B0EBF">
        <w:rPr>
          <w:rFonts w:ascii="Arial" w:eastAsiaTheme="minorEastAsia" w:hAnsi="Arial" w:cs="Arial"/>
          <w:lang w:eastAsia="zh-CN"/>
        </w:rPr>
        <w:t>Dual Transmission/Reception (Tx/Rx) Multi-SIM for NR</w:t>
      </w:r>
      <w:r w:rsidR="00E2005B">
        <w:rPr>
          <w:rFonts w:ascii="Arial" w:eastAsiaTheme="minorEastAsia" w:hAnsi="Arial" w:cs="Arial"/>
          <w:lang w:eastAsia="zh-CN"/>
        </w:rPr>
        <w:t xml:space="preserve">, </w:t>
      </w:r>
      <w:r w:rsidR="00E2005B">
        <w:rPr>
          <w:rFonts w:ascii="Arial" w:eastAsiaTheme="minorEastAsia" w:hAnsi="Arial" w:cs="Arial" w:hint="eastAsia"/>
          <w:lang w:eastAsia="zh-CN"/>
        </w:rPr>
        <w:t>vivo</w:t>
      </w:r>
      <w:r w:rsidR="00FB6A29">
        <w:rPr>
          <w:rFonts w:ascii="Arial" w:eastAsiaTheme="minorEastAsia" w:hAnsi="Arial" w:cs="Arial"/>
          <w:lang w:eastAsia="zh-CN"/>
        </w:rPr>
        <w:t>.</w:t>
      </w:r>
      <w:r w:rsidR="00EE45F5">
        <w:rPr>
          <w:rFonts w:ascii="Arial" w:eastAsiaTheme="minorEastAsia" w:hAnsi="Arial" w:cs="Arial"/>
          <w:lang w:eastAsia="zh-CN"/>
        </w:rPr>
        <w:t xml:space="preserve"> </w:t>
      </w:r>
    </w:p>
    <w:p w14:paraId="3C18B11E" w14:textId="2068A630" w:rsidR="00C45FDA" w:rsidRDefault="00C45FDA" w:rsidP="001C553E">
      <w:pPr>
        <w:overflowPunct w:val="0"/>
        <w:autoSpaceDE w:val="0"/>
        <w:autoSpaceDN w:val="0"/>
        <w:adjustRightInd w:val="0"/>
        <w:textAlignment w:val="baseline"/>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sidR="00763807">
        <w:rPr>
          <w:rFonts w:ascii="Arial" w:eastAsiaTheme="minorEastAsia" w:hAnsi="Arial" w:cs="Arial"/>
          <w:lang w:eastAsia="zh-CN"/>
        </w:rPr>
        <w:t xml:space="preserve"> </w:t>
      </w:r>
      <w:r w:rsidR="00E307A2" w:rsidRPr="00E307A2">
        <w:rPr>
          <w:rFonts w:ascii="Arial" w:eastAsiaTheme="minorEastAsia" w:hAnsi="Arial" w:cs="Arial"/>
          <w:lang w:eastAsia="zh-CN"/>
        </w:rPr>
        <w:t>R2-2210389</w:t>
      </w:r>
      <w:r w:rsidR="005423A5">
        <w:rPr>
          <w:rFonts w:ascii="Arial" w:eastAsiaTheme="minorEastAsia" w:hAnsi="Arial" w:cs="Arial"/>
          <w:lang w:eastAsia="zh-CN"/>
        </w:rPr>
        <w:t xml:space="preserve">, </w:t>
      </w:r>
      <w:r w:rsidR="00E307A2" w:rsidRPr="00E307A2">
        <w:rPr>
          <w:rFonts w:ascii="Arial" w:eastAsiaTheme="minorEastAsia" w:hAnsi="Arial" w:cs="Arial"/>
          <w:lang w:eastAsia="zh-CN"/>
        </w:rPr>
        <w:t>Scenarios for Rel-18 Multi-SIM</w:t>
      </w:r>
      <w:r w:rsidR="00DF4B64">
        <w:rPr>
          <w:rFonts w:ascii="Arial" w:eastAsiaTheme="minorEastAsia" w:hAnsi="Arial" w:cs="Arial"/>
          <w:lang w:eastAsia="zh-CN"/>
        </w:rPr>
        <w:t>, vivo.</w:t>
      </w:r>
    </w:p>
    <w:sectPr w:rsidR="00C45FDA"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515C5" w14:textId="77777777" w:rsidR="0029116A" w:rsidRDefault="0029116A">
      <w:r>
        <w:separator/>
      </w:r>
    </w:p>
  </w:endnote>
  <w:endnote w:type="continuationSeparator" w:id="0">
    <w:p w14:paraId="0472FFD4" w14:textId="77777777" w:rsidR="0029116A" w:rsidRDefault="0029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46123" w14:textId="77777777" w:rsidR="0029116A" w:rsidRDefault="0029116A">
      <w:r>
        <w:separator/>
      </w:r>
    </w:p>
  </w:footnote>
  <w:footnote w:type="continuationSeparator" w:id="0">
    <w:p w14:paraId="1E4E1114" w14:textId="77777777" w:rsidR="0029116A" w:rsidRDefault="0029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51A1A" w:rsidRDefault="00C51A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num w:numId="1">
    <w:abstractNumId w:val="17"/>
  </w:num>
  <w:num w:numId="2">
    <w:abstractNumId w:val="22"/>
  </w:num>
  <w:num w:numId="3">
    <w:abstractNumId w:val="15"/>
  </w:num>
  <w:num w:numId="4">
    <w:abstractNumId w:val="20"/>
  </w:num>
  <w:num w:numId="5">
    <w:abstractNumId w:val="16"/>
  </w:num>
  <w:num w:numId="6">
    <w:abstractNumId w:val="21"/>
  </w:num>
  <w:num w:numId="7">
    <w:abstractNumId w:val="7"/>
  </w:num>
  <w:num w:numId="8">
    <w:abstractNumId w:val="10"/>
  </w:num>
  <w:num w:numId="9">
    <w:abstractNumId w:val="9"/>
  </w:num>
  <w:num w:numId="10">
    <w:abstractNumId w:val="10"/>
    <w:lvlOverride w:ilvl="0">
      <w:startOverride w:val="1"/>
    </w:lvlOverride>
  </w:num>
  <w:num w:numId="11">
    <w:abstractNumId w:val="2"/>
  </w:num>
  <w:num w:numId="12">
    <w:abstractNumId w:val="19"/>
  </w:num>
  <w:num w:numId="13">
    <w:abstractNumId w:val="10"/>
  </w:num>
  <w:num w:numId="14">
    <w:abstractNumId w:val="10"/>
  </w:num>
  <w:num w:numId="15">
    <w:abstractNumId w:val="10"/>
    <w:lvlOverride w:ilvl="0">
      <w:startOverride w:val="1"/>
    </w:lvlOverride>
  </w:num>
  <w:num w:numId="16">
    <w:abstractNumId w:val="10"/>
  </w:num>
  <w:num w:numId="17">
    <w:abstractNumId w:val="8"/>
  </w:num>
  <w:num w:numId="18">
    <w:abstractNumId w:val="6"/>
  </w:num>
  <w:num w:numId="19">
    <w:abstractNumId w:val="0"/>
  </w:num>
  <w:num w:numId="20">
    <w:abstractNumId w:val="5"/>
  </w:num>
  <w:num w:numId="21">
    <w:abstractNumId w:val="1"/>
  </w:num>
  <w:num w:numId="22">
    <w:abstractNumId w:val="24"/>
  </w:num>
  <w:num w:numId="23">
    <w:abstractNumId w:val="11"/>
  </w:num>
  <w:num w:numId="24">
    <w:abstractNumId w:val="23"/>
  </w:num>
  <w:num w:numId="25">
    <w:abstractNumId w:val="3"/>
  </w:num>
  <w:num w:numId="26">
    <w:abstractNumId w:val="4"/>
  </w:num>
  <w:num w:numId="27">
    <w:abstractNumId w:val="12"/>
  </w:num>
  <w:num w:numId="28">
    <w:abstractNumId w:val="14"/>
  </w:num>
  <w:num w:numId="29">
    <w:abstractNumId w:val="18"/>
  </w:num>
  <w:num w:numId="3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0FAPIMlHo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7A1"/>
    <w:rsid w:val="0000293E"/>
    <w:rsid w:val="00002944"/>
    <w:rsid w:val="00002E6B"/>
    <w:rsid w:val="0000314A"/>
    <w:rsid w:val="0000336A"/>
    <w:rsid w:val="00003605"/>
    <w:rsid w:val="00003648"/>
    <w:rsid w:val="0000371A"/>
    <w:rsid w:val="00003749"/>
    <w:rsid w:val="00003886"/>
    <w:rsid w:val="00003B92"/>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94F"/>
    <w:rsid w:val="00006CDB"/>
    <w:rsid w:val="00006DED"/>
    <w:rsid w:val="0000703F"/>
    <w:rsid w:val="0000721F"/>
    <w:rsid w:val="0000740D"/>
    <w:rsid w:val="00007B8B"/>
    <w:rsid w:val="0001066F"/>
    <w:rsid w:val="0001068D"/>
    <w:rsid w:val="00010791"/>
    <w:rsid w:val="0001087A"/>
    <w:rsid w:val="000108D6"/>
    <w:rsid w:val="00010F6F"/>
    <w:rsid w:val="00010FAB"/>
    <w:rsid w:val="0001113F"/>
    <w:rsid w:val="0001122E"/>
    <w:rsid w:val="000113E9"/>
    <w:rsid w:val="00011435"/>
    <w:rsid w:val="000116A5"/>
    <w:rsid w:val="00011885"/>
    <w:rsid w:val="000118D1"/>
    <w:rsid w:val="00011910"/>
    <w:rsid w:val="00011AEE"/>
    <w:rsid w:val="00011C80"/>
    <w:rsid w:val="00011C8C"/>
    <w:rsid w:val="00011CEA"/>
    <w:rsid w:val="00011EFC"/>
    <w:rsid w:val="00011F30"/>
    <w:rsid w:val="00011FFB"/>
    <w:rsid w:val="0001212E"/>
    <w:rsid w:val="00012414"/>
    <w:rsid w:val="000124C4"/>
    <w:rsid w:val="000126F3"/>
    <w:rsid w:val="00012945"/>
    <w:rsid w:val="00012E39"/>
    <w:rsid w:val="00012FAB"/>
    <w:rsid w:val="00012FC5"/>
    <w:rsid w:val="00013078"/>
    <w:rsid w:val="00013333"/>
    <w:rsid w:val="000133C3"/>
    <w:rsid w:val="000133D5"/>
    <w:rsid w:val="000137AA"/>
    <w:rsid w:val="00013A0A"/>
    <w:rsid w:val="00013BE2"/>
    <w:rsid w:val="00013E8E"/>
    <w:rsid w:val="00013EB2"/>
    <w:rsid w:val="0001408B"/>
    <w:rsid w:val="000143A8"/>
    <w:rsid w:val="0001457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AD9"/>
    <w:rsid w:val="00017BA4"/>
    <w:rsid w:val="00017C77"/>
    <w:rsid w:val="00017EC5"/>
    <w:rsid w:val="00017F49"/>
    <w:rsid w:val="00017F6F"/>
    <w:rsid w:val="000201C9"/>
    <w:rsid w:val="00020367"/>
    <w:rsid w:val="00020413"/>
    <w:rsid w:val="0002052B"/>
    <w:rsid w:val="00020574"/>
    <w:rsid w:val="000205D4"/>
    <w:rsid w:val="0002069C"/>
    <w:rsid w:val="000208A6"/>
    <w:rsid w:val="00020A0A"/>
    <w:rsid w:val="00020A1C"/>
    <w:rsid w:val="00020CCD"/>
    <w:rsid w:val="00020E7F"/>
    <w:rsid w:val="00020EAC"/>
    <w:rsid w:val="00021190"/>
    <w:rsid w:val="0002131B"/>
    <w:rsid w:val="0002195F"/>
    <w:rsid w:val="00021B1B"/>
    <w:rsid w:val="00021C03"/>
    <w:rsid w:val="00022072"/>
    <w:rsid w:val="000220BD"/>
    <w:rsid w:val="0002215C"/>
    <w:rsid w:val="000221C3"/>
    <w:rsid w:val="0002220D"/>
    <w:rsid w:val="0002224E"/>
    <w:rsid w:val="000223BE"/>
    <w:rsid w:val="000224EF"/>
    <w:rsid w:val="000228BC"/>
    <w:rsid w:val="00022A7D"/>
    <w:rsid w:val="00022F93"/>
    <w:rsid w:val="000232D9"/>
    <w:rsid w:val="000233B7"/>
    <w:rsid w:val="00023873"/>
    <w:rsid w:val="00023B93"/>
    <w:rsid w:val="00023DDC"/>
    <w:rsid w:val="000241CB"/>
    <w:rsid w:val="00024225"/>
    <w:rsid w:val="000246DE"/>
    <w:rsid w:val="0002482F"/>
    <w:rsid w:val="00024D77"/>
    <w:rsid w:val="00024DC5"/>
    <w:rsid w:val="00024E49"/>
    <w:rsid w:val="00024ED5"/>
    <w:rsid w:val="000250AB"/>
    <w:rsid w:val="000251CF"/>
    <w:rsid w:val="000254B6"/>
    <w:rsid w:val="0002552A"/>
    <w:rsid w:val="0002596D"/>
    <w:rsid w:val="000259F3"/>
    <w:rsid w:val="000259FE"/>
    <w:rsid w:val="00025A64"/>
    <w:rsid w:val="00025C9D"/>
    <w:rsid w:val="000260C1"/>
    <w:rsid w:val="0002632F"/>
    <w:rsid w:val="0002645B"/>
    <w:rsid w:val="00026531"/>
    <w:rsid w:val="00026646"/>
    <w:rsid w:val="000266EE"/>
    <w:rsid w:val="0002679E"/>
    <w:rsid w:val="00027084"/>
    <w:rsid w:val="000274D5"/>
    <w:rsid w:val="0002754F"/>
    <w:rsid w:val="00027867"/>
    <w:rsid w:val="00027AA2"/>
    <w:rsid w:val="00027F15"/>
    <w:rsid w:val="00027F76"/>
    <w:rsid w:val="00027FAC"/>
    <w:rsid w:val="00030227"/>
    <w:rsid w:val="00030599"/>
    <w:rsid w:val="000305F0"/>
    <w:rsid w:val="00030815"/>
    <w:rsid w:val="00030B75"/>
    <w:rsid w:val="00030BD6"/>
    <w:rsid w:val="00030BE5"/>
    <w:rsid w:val="00030BE7"/>
    <w:rsid w:val="00030DFC"/>
    <w:rsid w:val="000310F2"/>
    <w:rsid w:val="000313FE"/>
    <w:rsid w:val="00031414"/>
    <w:rsid w:val="00031653"/>
    <w:rsid w:val="00031854"/>
    <w:rsid w:val="00031A02"/>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F34"/>
    <w:rsid w:val="00033FC8"/>
    <w:rsid w:val="0003444D"/>
    <w:rsid w:val="0003464E"/>
    <w:rsid w:val="0003484C"/>
    <w:rsid w:val="00034864"/>
    <w:rsid w:val="000352B4"/>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1158"/>
    <w:rsid w:val="000412E1"/>
    <w:rsid w:val="00041843"/>
    <w:rsid w:val="00041BCA"/>
    <w:rsid w:val="00041E47"/>
    <w:rsid w:val="00041E6C"/>
    <w:rsid w:val="000421F2"/>
    <w:rsid w:val="00042725"/>
    <w:rsid w:val="000428AB"/>
    <w:rsid w:val="00042955"/>
    <w:rsid w:val="00042FF4"/>
    <w:rsid w:val="000430DE"/>
    <w:rsid w:val="000431FD"/>
    <w:rsid w:val="00043417"/>
    <w:rsid w:val="000435B0"/>
    <w:rsid w:val="00043648"/>
    <w:rsid w:val="0004396A"/>
    <w:rsid w:val="000439E7"/>
    <w:rsid w:val="00043AD8"/>
    <w:rsid w:val="00043E98"/>
    <w:rsid w:val="00043F7C"/>
    <w:rsid w:val="00044275"/>
    <w:rsid w:val="00044623"/>
    <w:rsid w:val="00044844"/>
    <w:rsid w:val="000448D1"/>
    <w:rsid w:val="00044A75"/>
    <w:rsid w:val="00044AB7"/>
    <w:rsid w:val="00044BC4"/>
    <w:rsid w:val="00044DF3"/>
    <w:rsid w:val="00044F15"/>
    <w:rsid w:val="00044F37"/>
    <w:rsid w:val="00044FCD"/>
    <w:rsid w:val="00045071"/>
    <w:rsid w:val="000453C4"/>
    <w:rsid w:val="000455DF"/>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8A8"/>
    <w:rsid w:val="000478B9"/>
    <w:rsid w:val="0004795C"/>
    <w:rsid w:val="000479C6"/>
    <w:rsid w:val="00047D75"/>
    <w:rsid w:val="00047E1F"/>
    <w:rsid w:val="00047E2D"/>
    <w:rsid w:val="00047FC2"/>
    <w:rsid w:val="00047FF5"/>
    <w:rsid w:val="000500AF"/>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20C7"/>
    <w:rsid w:val="0005214F"/>
    <w:rsid w:val="000521CF"/>
    <w:rsid w:val="00052327"/>
    <w:rsid w:val="00052523"/>
    <w:rsid w:val="000525F8"/>
    <w:rsid w:val="000528D2"/>
    <w:rsid w:val="00052966"/>
    <w:rsid w:val="000529FD"/>
    <w:rsid w:val="00052A1B"/>
    <w:rsid w:val="00052B70"/>
    <w:rsid w:val="00052EDD"/>
    <w:rsid w:val="00053004"/>
    <w:rsid w:val="00053712"/>
    <w:rsid w:val="000537F7"/>
    <w:rsid w:val="00053C2C"/>
    <w:rsid w:val="00053C6B"/>
    <w:rsid w:val="00053D7E"/>
    <w:rsid w:val="00053EC6"/>
    <w:rsid w:val="000540C0"/>
    <w:rsid w:val="00054225"/>
    <w:rsid w:val="000542D8"/>
    <w:rsid w:val="000543E4"/>
    <w:rsid w:val="00054698"/>
    <w:rsid w:val="0005477E"/>
    <w:rsid w:val="00054830"/>
    <w:rsid w:val="000549A1"/>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E0E"/>
    <w:rsid w:val="0005720C"/>
    <w:rsid w:val="000574E6"/>
    <w:rsid w:val="0005750B"/>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B41"/>
    <w:rsid w:val="00060CAE"/>
    <w:rsid w:val="00060CE4"/>
    <w:rsid w:val="00060CE6"/>
    <w:rsid w:val="00060D1F"/>
    <w:rsid w:val="00060D34"/>
    <w:rsid w:val="00060DB3"/>
    <w:rsid w:val="00060E75"/>
    <w:rsid w:val="00061307"/>
    <w:rsid w:val="000613E6"/>
    <w:rsid w:val="000615E6"/>
    <w:rsid w:val="000615EF"/>
    <w:rsid w:val="0006185A"/>
    <w:rsid w:val="000618C2"/>
    <w:rsid w:val="0006213A"/>
    <w:rsid w:val="000622A2"/>
    <w:rsid w:val="000622E3"/>
    <w:rsid w:val="00062A39"/>
    <w:rsid w:val="00062BD4"/>
    <w:rsid w:val="00062D1B"/>
    <w:rsid w:val="00062F02"/>
    <w:rsid w:val="00062F68"/>
    <w:rsid w:val="00063287"/>
    <w:rsid w:val="00063432"/>
    <w:rsid w:val="000635ED"/>
    <w:rsid w:val="00063787"/>
    <w:rsid w:val="000637E4"/>
    <w:rsid w:val="00063E55"/>
    <w:rsid w:val="00064029"/>
    <w:rsid w:val="0006415F"/>
    <w:rsid w:val="000641A0"/>
    <w:rsid w:val="000643C3"/>
    <w:rsid w:val="000643CC"/>
    <w:rsid w:val="000645B7"/>
    <w:rsid w:val="000645FE"/>
    <w:rsid w:val="000647E2"/>
    <w:rsid w:val="00064858"/>
    <w:rsid w:val="00064A65"/>
    <w:rsid w:val="00064B0C"/>
    <w:rsid w:val="00064B82"/>
    <w:rsid w:val="00064F15"/>
    <w:rsid w:val="00064FAE"/>
    <w:rsid w:val="00064FE2"/>
    <w:rsid w:val="0006563D"/>
    <w:rsid w:val="0006568E"/>
    <w:rsid w:val="0006571F"/>
    <w:rsid w:val="00065784"/>
    <w:rsid w:val="000658F2"/>
    <w:rsid w:val="00065914"/>
    <w:rsid w:val="000659FC"/>
    <w:rsid w:val="00065B42"/>
    <w:rsid w:val="00065E7E"/>
    <w:rsid w:val="0006633A"/>
    <w:rsid w:val="000663CF"/>
    <w:rsid w:val="00066457"/>
    <w:rsid w:val="0006655A"/>
    <w:rsid w:val="00066650"/>
    <w:rsid w:val="00066801"/>
    <w:rsid w:val="000668E9"/>
    <w:rsid w:val="000669A1"/>
    <w:rsid w:val="00066AB2"/>
    <w:rsid w:val="00066D38"/>
    <w:rsid w:val="00066EFF"/>
    <w:rsid w:val="00067010"/>
    <w:rsid w:val="0006710A"/>
    <w:rsid w:val="000673DE"/>
    <w:rsid w:val="000673E8"/>
    <w:rsid w:val="00067408"/>
    <w:rsid w:val="000678F1"/>
    <w:rsid w:val="00067A32"/>
    <w:rsid w:val="00067C74"/>
    <w:rsid w:val="00067D9C"/>
    <w:rsid w:val="00067E6D"/>
    <w:rsid w:val="000700FB"/>
    <w:rsid w:val="000703BD"/>
    <w:rsid w:val="00070411"/>
    <w:rsid w:val="00070498"/>
    <w:rsid w:val="00070906"/>
    <w:rsid w:val="00070B18"/>
    <w:rsid w:val="00070B88"/>
    <w:rsid w:val="00070F9B"/>
    <w:rsid w:val="0007100A"/>
    <w:rsid w:val="000710A9"/>
    <w:rsid w:val="0007142C"/>
    <w:rsid w:val="000715D4"/>
    <w:rsid w:val="00071669"/>
    <w:rsid w:val="00071A17"/>
    <w:rsid w:val="00071B5E"/>
    <w:rsid w:val="00071C00"/>
    <w:rsid w:val="00071E64"/>
    <w:rsid w:val="0007205F"/>
    <w:rsid w:val="000720A4"/>
    <w:rsid w:val="000722A7"/>
    <w:rsid w:val="000724A9"/>
    <w:rsid w:val="00072730"/>
    <w:rsid w:val="00072793"/>
    <w:rsid w:val="000727E6"/>
    <w:rsid w:val="00072BB4"/>
    <w:rsid w:val="00072C6A"/>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F0"/>
    <w:rsid w:val="00074227"/>
    <w:rsid w:val="00074283"/>
    <w:rsid w:val="00074463"/>
    <w:rsid w:val="000748F3"/>
    <w:rsid w:val="000749EF"/>
    <w:rsid w:val="00074A6B"/>
    <w:rsid w:val="00074E57"/>
    <w:rsid w:val="00074F88"/>
    <w:rsid w:val="00074FE6"/>
    <w:rsid w:val="00075025"/>
    <w:rsid w:val="0007520B"/>
    <w:rsid w:val="0007523B"/>
    <w:rsid w:val="000753C7"/>
    <w:rsid w:val="00075521"/>
    <w:rsid w:val="000758F7"/>
    <w:rsid w:val="00075931"/>
    <w:rsid w:val="00075A8B"/>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800EC"/>
    <w:rsid w:val="0008011A"/>
    <w:rsid w:val="000802C8"/>
    <w:rsid w:val="000804E1"/>
    <w:rsid w:val="0008073B"/>
    <w:rsid w:val="0008076B"/>
    <w:rsid w:val="00080949"/>
    <w:rsid w:val="00080B9E"/>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45"/>
    <w:rsid w:val="00083778"/>
    <w:rsid w:val="0008378C"/>
    <w:rsid w:val="000838E0"/>
    <w:rsid w:val="0008398A"/>
    <w:rsid w:val="000839B5"/>
    <w:rsid w:val="00083B34"/>
    <w:rsid w:val="00083BCA"/>
    <w:rsid w:val="00083C3C"/>
    <w:rsid w:val="00083C9D"/>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4DC"/>
    <w:rsid w:val="00085504"/>
    <w:rsid w:val="0008555B"/>
    <w:rsid w:val="000855DF"/>
    <w:rsid w:val="00085840"/>
    <w:rsid w:val="00085855"/>
    <w:rsid w:val="00085970"/>
    <w:rsid w:val="000859B4"/>
    <w:rsid w:val="00085A82"/>
    <w:rsid w:val="00085A95"/>
    <w:rsid w:val="00085B3C"/>
    <w:rsid w:val="000860E8"/>
    <w:rsid w:val="00086187"/>
    <w:rsid w:val="0008625E"/>
    <w:rsid w:val="00086399"/>
    <w:rsid w:val="0008648F"/>
    <w:rsid w:val="000867C0"/>
    <w:rsid w:val="00086931"/>
    <w:rsid w:val="00086B47"/>
    <w:rsid w:val="00086B78"/>
    <w:rsid w:val="00086C32"/>
    <w:rsid w:val="00086C34"/>
    <w:rsid w:val="00086F2E"/>
    <w:rsid w:val="000870C3"/>
    <w:rsid w:val="00087216"/>
    <w:rsid w:val="000878F3"/>
    <w:rsid w:val="00087A9B"/>
    <w:rsid w:val="00087CF0"/>
    <w:rsid w:val="00087DC9"/>
    <w:rsid w:val="0009005F"/>
    <w:rsid w:val="00090897"/>
    <w:rsid w:val="000908E4"/>
    <w:rsid w:val="000909D2"/>
    <w:rsid w:val="00090C4B"/>
    <w:rsid w:val="00090C83"/>
    <w:rsid w:val="00090CB8"/>
    <w:rsid w:val="00090F8A"/>
    <w:rsid w:val="00090FD2"/>
    <w:rsid w:val="000914DF"/>
    <w:rsid w:val="000919EE"/>
    <w:rsid w:val="00091C0A"/>
    <w:rsid w:val="00091C53"/>
    <w:rsid w:val="00091C8C"/>
    <w:rsid w:val="00091EAE"/>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5FA"/>
    <w:rsid w:val="00094600"/>
    <w:rsid w:val="00094654"/>
    <w:rsid w:val="0009477B"/>
    <w:rsid w:val="000949E3"/>
    <w:rsid w:val="00094B3C"/>
    <w:rsid w:val="00094DA0"/>
    <w:rsid w:val="00094E31"/>
    <w:rsid w:val="00094F0A"/>
    <w:rsid w:val="000951E0"/>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771"/>
    <w:rsid w:val="00096B2A"/>
    <w:rsid w:val="00096D71"/>
    <w:rsid w:val="00096E01"/>
    <w:rsid w:val="00096EBB"/>
    <w:rsid w:val="00096F93"/>
    <w:rsid w:val="00096FD1"/>
    <w:rsid w:val="000971AA"/>
    <w:rsid w:val="000973DF"/>
    <w:rsid w:val="0009740A"/>
    <w:rsid w:val="0009745E"/>
    <w:rsid w:val="000974FF"/>
    <w:rsid w:val="0009776E"/>
    <w:rsid w:val="0009777D"/>
    <w:rsid w:val="0009778F"/>
    <w:rsid w:val="000977C7"/>
    <w:rsid w:val="00097813"/>
    <w:rsid w:val="00097909"/>
    <w:rsid w:val="00097BA6"/>
    <w:rsid w:val="00097BC4"/>
    <w:rsid w:val="00097D82"/>
    <w:rsid w:val="00097DE5"/>
    <w:rsid w:val="00097E27"/>
    <w:rsid w:val="00097EAD"/>
    <w:rsid w:val="00097F9C"/>
    <w:rsid w:val="000A00C6"/>
    <w:rsid w:val="000A021F"/>
    <w:rsid w:val="000A0455"/>
    <w:rsid w:val="000A05EB"/>
    <w:rsid w:val="000A0662"/>
    <w:rsid w:val="000A075F"/>
    <w:rsid w:val="000A07A7"/>
    <w:rsid w:val="000A099C"/>
    <w:rsid w:val="000A09D3"/>
    <w:rsid w:val="000A0A90"/>
    <w:rsid w:val="000A0DDF"/>
    <w:rsid w:val="000A0E79"/>
    <w:rsid w:val="000A101E"/>
    <w:rsid w:val="000A1179"/>
    <w:rsid w:val="000A126C"/>
    <w:rsid w:val="000A12F8"/>
    <w:rsid w:val="000A13A6"/>
    <w:rsid w:val="000A13AA"/>
    <w:rsid w:val="000A18F9"/>
    <w:rsid w:val="000A1A4E"/>
    <w:rsid w:val="000A1AAF"/>
    <w:rsid w:val="000A1B13"/>
    <w:rsid w:val="000A1BC9"/>
    <w:rsid w:val="000A2083"/>
    <w:rsid w:val="000A22CE"/>
    <w:rsid w:val="000A2447"/>
    <w:rsid w:val="000A2B56"/>
    <w:rsid w:val="000A2D2E"/>
    <w:rsid w:val="000A2DF4"/>
    <w:rsid w:val="000A3167"/>
    <w:rsid w:val="000A323B"/>
    <w:rsid w:val="000A33A5"/>
    <w:rsid w:val="000A368F"/>
    <w:rsid w:val="000A3810"/>
    <w:rsid w:val="000A387B"/>
    <w:rsid w:val="000A39A1"/>
    <w:rsid w:val="000A3FE9"/>
    <w:rsid w:val="000A4036"/>
    <w:rsid w:val="000A419A"/>
    <w:rsid w:val="000A4314"/>
    <w:rsid w:val="000A438B"/>
    <w:rsid w:val="000A44A0"/>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52C"/>
    <w:rsid w:val="000A6616"/>
    <w:rsid w:val="000A67CD"/>
    <w:rsid w:val="000A6BF8"/>
    <w:rsid w:val="000A6E0F"/>
    <w:rsid w:val="000A6F00"/>
    <w:rsid w:val="000A7073"/>
    <w:rsid w:val="000A755F"/>
    <w:rsid w:val="000A75DA"/>
    <w:rsid w:val="000A7A87"/>
    <w:rsid w:val="000A7CB9"/>
    <w:rsid w:val="000B0969"/>
    <w:rsid w:val="000B0A82"/>
    <w:rsid w:val="000B0B5A"/>
    <w:rsid w:val="000B131E"/>
    <w:rsid w:val="000B17B6"/>
    <w:rsid w:val="000B17FB"/>
    <w:rsid w:val="000B1A23"/>
    <w:rsid w:val="000B1A33"/>
    <w:rsid w:val="000B1B7E"/>
    <w:rsid w:val="000B1C22"/>
    <w:rsid w:val="000B1CDB"/>
    <w:rsid w:val="000B1D51"/>
    <w:rsid w:val="000B22D7"/>
    <w:rsid w:val="000B2700"/>
    <w:rsid w:val="000B2913"/>
    <w:rsid w:val="000B29E1"/>
    <w:rsid w:val="000B2C85"/>
    <w:rsid w:val="000B2F47"/>
    <w:rsid w:val="000B3216"/>
    <w:rsid w:val="000B335C"/>
    <w:rsid w:val="000B3390"/>
    <w:rsid w:val="000B33C6"/>
    <w:rsid w:val="000B33D5"/>
    <w:rsid w:val="000B36EE"/>
    <w:rsid w:val="000B3BE8"/>
    <w:rsid w:val="000B3E73"/>
    <w:rsid w:val="000B3F5F"/>
    <w:rsid w:val="000B40D1"/>
    <w:rsid w:val="000B41B1"/>
    <w:rsid w:val="000B474B"/>
    <w:rsid w:val="000B479D"/>
    <w:rsid w:val="000B4988"/>
    <w:rsid w:val="000B5350"/>
    <w:rsid w:val="000B555C"/>
    <w:rsid w:val="000B5949"/>
    <w:rsid w:val="000B5A69"/>
    <w:rsid w:val="000B5B75"/>
    <w:rsid w:val="000B5C30"/>
    <w:rsid w:val="000B5DF5"/>
    <w:rsid w:val="000B5E22"/>
    <w:rsid w:val="000B5F99"/>
    <w:rsid w:val="000B6019"/>
    <w:rsid w:val="000B6139"/>
    <w:rsid w:val="000B629B"/>
    <w:rsid w:val="000B65B8"/>
    <w:rsid w:val="000B6824"/>
    <w:rsid w:val="000B6B0E"/>
    <w:rsid w:val="000B6BBD"/>
    <w:rsid w:val="000B6F1A"/>
    <w:rsid w:val="000B6F60"/>
    <w:rsid w:val="000B71D1"/>
    <w:rsid w:val="000B7200"/>
    <w:rsid w:val="000B7366"/>
    <w:rsid w:val="000B74EB"/>
    <w:rsid w:val="000B78EA"/>
    <w:rsid w:val="000B7A62"/>
    <w:rsid w:val="000B7BB9"/>
    <w:rsid w:val="000C0172"/>
    <w:rsid w:val="000C02AB"/>
    <w:rsid w:val="000C06A6"/>
    <w:rsid w:val="000C0752"/>
    <w:rsid w:val="000C0DE3"/>
    <w:rsid w:val="000C0EFA"/>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A3"/>
    <w:rsid w:val="000C2FA9"/>
    <w:rsid w:val="000C3170"/>
    <w:rsid w:val="000C31B8"/>
    <w:rsid w:val="000C345D"/>
    <w:rsid w:val="000C3579"/>
    <w:rsid w:val="000C35CD"/>
    <w:rsid w:val="000C39F9"/>
    <w:rsid w:val="000C3C3B"/>
    <w:rsid w:val="000C3CFF"/>
    <w:rsid w:val="000C3D83"/>
    <w:rsid w:val="000C3EFB"/>
    <w:rsid w:val="000C4390"/>
    <w:rsid w:val="000C43CB"/>
    <w:rsid w:val="000C472E"/>
    <w:rsid w:val="000C4A62"/>
    <w:rsid w:val="000C4A7B"/>
    <w:rsid w:val="000C4AC3"/>
    <w:rsid w:val="000C4B36"/>
    <w:rsid w:val="000C4D73"/>
    <w:rsid w:val="000C515A"/>
    <w:rsid w:val="000C5190"/>
    <w:rsid w:val="000C53C7"/>
    <w:rsid w:val="000C581E"/>
    <w:rsid w:val="000C5C89"/>
    <w:rsid w:val="000C6024"/>
    <w:rsid w:val="000C6233"/>
    <w:rsid w:val="000C6385"/>
    <w:rsid w:val="000C6590"/>
    <w:rsid w:val="000C66C1"/>
    <w:rsid w:val="000C6763"/>
    <w:rsid w:val="000C6799"/>
    <w:rsid w:val="000C6866"/>
    <w:rsid w:val="000C6AD0"/>
    <w:rsid w:val="000C7051"/>
    <w:rsid w:val="000C74E3"/>
    <w:rsid w:val="000C753F"/>
    <w:rsid w:val="000C75E9"/>
    <w:rsid w:val="000C79E1"/>
    <w:rsid w:val="000C7CBF"/>
    <w:rsid w:val="000D0021"/>
    <w:rsid w:val="000D0215"/>
    <w:rsid w:val="000D0245"/>
    <w:rsid w:val="000D064F"/>
    <w:rsid w:val="000D0685"/>
    <w:rsid w:val="000D0728"/>
    <w:rsid w:val="000D072E"/>
    <w:rsid w:val="000D0A02"/>
    <w:rsid w:val="000D0AD7"/>
    <w:rsid w:val="000D0DDF"/>
    <w:rsid w:val="000D12F9"/>
    <w:rsid w:val="000D133E"/>
    <w:rsid w:val="000D13EC"/>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CA0"/>
    <w:rsid w:val="000D2D32"/>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4248"/>
    <w:rsid w:val="000D424B"/>
    <w:rsid w:val="000D441B"/>
    <w:rsid w:val="000D47B4"/>
    <w:rsid w:val="000D4B5D"/>
    <w:rsid w:val="000D532D"/>
    <w:rsid w:val="000D5391"/>
    <w:rsid w:val="000D553E"/>
    <w:rsid w:val="000D556F"/>
    <w:rsid w:val="000D5B4C"/>
    <w:rsid w:val="000D5D91"/>
    <w:rsid w:val="000D5DEF"/>
    <w:rsid w:val="000D5FCE"/>
    <w:rsid w:val="000D6505"/>
    <w:rsid w:val="000D651D"/>
    <w:rsid w:val="000D6586"/>
    <w:rsid w:val="000D66CA"/>
    <w:rsid w:val="000D698A"/>
    <w:rsid w:val="000D698C"/>
    <w:rsid w:val="000D6B65"/>
    <w:rsid w:val="000D6BBA"/>
    <w:rsid w:val="000D706B"/>
    <w:rsid w:val="000D7215"/>
    <w:rsid w:val="000D741F"/>
    <w:rsid w:val="000D7466"/>
    <w:rsid w:val="000D7505"/>
    <w:rsid w:val="000D7592"/>
    <w:rsid w:val="000D75F3"/>
    <w:rsid w:val="000D7684"/>
    <w:rsid w:val="000D76B9"/>
    <w:rsid w:val="000D79E0"/>
    <w:rsid w:val="000D7AA0"/>
    <w:rsid w:val="000D7AC1"/>
    <w:rsid w:val="000D7EA0"/>
    <w:rsid w:val="000E068D"/>
    <w:rsid w:val="000E0715"/>
    <w:rsid w:val="000E0B2C"/>
    <w:rsid w:val="000E0B87"/>
    <w:rsid w:val="000E0F87"/>
    <w:rsid w:val="000E102F"/>
    <w:rsid w:val="000E10AC"/>
    <w:rsid w:val="000E15AE"/>
    <w:rsid w:val="000E16DF"/>
    <w:rsid w:val="000E174C"/>
    <w:rsid w:val="000E17F7"/>
    <w:rsid w:val="000E1909"/>
    <w:rsid w:val="000E1B02"/>
    <w:rsid w:val="000E212E"/>
    <w:rsid w:val="000E2368"/>
    <w:rsid w:val="000E260B"/>
    <w:rsid w:val="000E268E"/>
    <w:rsid w:val="000E2928"/>
    <w:rsid w:val="000E2DFC"/>
    <w:rsid w:val="000E374F"/>
    <w:rsid w:val="000E385E"/>
    <w:rsid w:val="000E3878"/>
    <w:rsid w:val="000E3BD6"/>
    <w:rsid w:val="000E3C6B"/>
    <w:rsid w:val="000E3D1F"/>
    <w:rsid w:val="000E3F74"/>
    <w:rsid w:val="000E3F7D"/>
    <w:rsid w:val="000E41B1"/>
    <w:rsid w:val="000E428A"/>
    <w:rsid w:val="000E42C7"/>
    <w:rsid w:val="000E42E5"/>
    <w:rsid w:val="000E4629"/>
    <w:rsid w:val="000E469C"/>
    <w:rsid w:val="000E471B"/>
    <w:rsid w:val="000E4768"/>
    <w:rsid w:val="000E48AA"/>
    <w:rsid w:val="000E4B3F"/>
    <w:rsid w:val="000E4ED3"/>
    <w:rsid w:val="000E4F96"/>
    <w:rsid w:val="000E53CA"/>
    <w:rsid w:val="000E542E"/>
    <w:rsid w:val="000E55C7"/>
    <w:rsid w:val="000E561C"/>
    <w:rsid w:val="000E5673"/>
    <w:rsid w:val="000E5B81"/>
    <w:rsid w:val="000E5E08"/>
    <w:rsid w:val="000E5F6E"/>
    <w:rsid w:val="000E5FA9"/>
    <w:rsid w:val="000E63A3"/>
    <w:rsid w:val="000E64DE"/>
    <w:rsid w:val="000E6BAB"/>
    <w:rsid w:val="000E6C21"/>
    <w:rsid w:val="000E7159"/>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0F90"/>
    <w:rsid w:val="000F1063"/>
    <w:rsid w:val="000F10F5"/>
    <w:rsid w:val="000F1105"/>
    <w:rsid w:val="000F11F0"/>
    <w:rsid w:val="000F129A"/>
    <w:rsid w:val="000F12F7"/>
    <w:rsid w:val="000F147B"/>
    <w:rsid w:val="000F1613"/>
    <w:rsid w:val="000F16D6"/>
    <w:rsid w:val="000F16F9"/>
    <w:rsid w:val="000F17D7"/>
    <w:rsid w:val="000F1D5E"/>
    <w:rsid w:val="000F1EAC"/>
    <w:rsid w:val="000F1EC9"/>
    <w:rsid w:val="000F1F75"/>
    <w:rsid w:val="000F235C"/>
    <w:rsid w:val="000F2514"/>
    <w:rsid w:val="000F2527"/>
    <w:rsid w:val="000F26CF"/>
    <w:rsid w:val="000F2A7E"/>
    <w:rsid w:val="000F306D"/>
    <w:rsid w:val="000F3124"/>
    <w:rsid w:val="000F332B"/>
    <w:rsid w:val="000F38D0"/>
    <w:rsid w:val="000F3DF7"/>
    <w:rsid w:val="000F3EE9"/>
    <w:rsid w:val="000F3F5E"/>
    <w:rsid w:val="000F40F2"/>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5C8D"/>
    <w:rsid w:val="000F628E"/>
    <w:rsid w:val="000F62FB"/>
    <w:rsid w:val="000F64C8"/>
    <w:rsid w:val="000F6698"/>
    <w:rsid w:val="000F6E9B"/>
    <w:rsid w:val="000F71D0"/>
    <w:rsid w:val="000F72BF"/>
    <w:rsid w:val="000F731E"/>
    <w:rsid w:val="000F73F1"/>
    <w:rsid w:val="000F75EA"/>
    <w:rsid w:val="000F761D"/>
    <w:rsid w:val="000F78A0"/>
    <w:rsid w:val="000F7D04"/>
    <w:rsid w:val="00100001"/>
    <w:rsid w:val="00100221"/>
    <w:rsid w:val="001003FB"/>
    <w:rsid w:val="0010040A"/>
    <w:rsid w:val="00100505"/>
    <w:rsid w:val="001005AB"/>
    <w:rsid w:val="001005B4"/>
    <w:rsid w:val="00100651"/>
    <w:rsid w:val="001009E1"/>
    <w:rsid w:val="00100D9B"/>
    <w:rsid w:val="00100E29"/>
    <w:rsid w:val="00100F00"/>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C9C"/>
    <w:rsid w:val="00102D2B"/>
    <w:rsid w:val="00102D9E"/>
    <w:rsid w:val="001030CF"/>
    <w:rsid w:val="00103186"/>
    <w:rsid w:val="001032FB"/>
    <w:rsid w:val="0010331B"/>
    <w:rsid w:val="0010367C"/>
    <w:rsid w:val="0010367D"/>
    <w:rsid w:val="00103936"/>
    <w:rsid w:val="00103937"/>
    <w:rsid w:val="00103C9E"/>
    <w:rsid w:val="00103D77"/>
    <w:rsid w:val="00103D79"/>
    <w:rsid w:val="00104239"/>
    <w:rsid w:val="001042B4"/>
    <w:rsid w:val="001046A9"/>
    <w:rsid w:val="00104782"/>
    <w:rsid w:val="001048AD"/>
    <w:rsid w:val="0010493B"/>
    <w:rsid w:val="0010493D"/>
    <w:rsid w:val="00104948"/>
    <w:rsid w:val="00104B05"/>
    <w:rsid w:val="00104CF2"/>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6D"/>
    <w:rsid w:val="00106199"/>
    <w:rsid w:val="0010644B"/>
    <w:rsid w:val="00106735"/>
    <w:rsid w:val="001067A4"/>
    <w:rsid w:val="001069EF"/>
    <w:rsid w:val="00106BC9"/>
    <w:rsid w:val="00106C2F"/>
    <w:rsid w:val="00106C34"/>
    <w:rsid w:val="00106C88"/>
    <w:rsid w:val="00106CEA"/>
    <w:rsid w:val="00106CF6"/>
    <w:rsid w:val="00106E11"/>
    <w:rsid w:val="001070C9"/>
    <w:rsid w:val="0010729C"/>
    <w:rsid w:val="00107304"/>
    <w:rsid w:val="00107507"/>
    <w:rsid w:val="00107AA3"/>
    <w:rsid w:val="001103D7"/>
    <w:rsid w:val="00110464"/>
    <w:rsid w:val="00110520"/>
    <w:rsid w:val="001105BA"/>
    <w:rsid w:val="001105C0"/>
    <w:rsid w:val="0011086A"/>
    <w:rsid w:val="001109E6"/>
    <w:rsid w:val="00110AB5"/>
    <w:rsid w:val="00110B4A"/>
    <w:rsid w:val="00110E99"/>
    <w:rsid w:val="0011106B"/>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12B"/>
    <w:rsid w:val="0011322D"/>
    <w:rsid w:val="00113355"/>
    <w:rsid w:val="0011335D"/>
    <w:rsid w:val="00113462"/>
    <w:rsid w:val="0011347F"/>
    <w:rsid w:val="001135BA"/>
    <w:rsid w:val="00113681"/>
    <w:rsid w:val="001137FD"/>
    <w:rsid w:val="001138B2"/>
    <w:rsid w:val="00113AC5"/>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982"/>
    <w:rsid w:val="00116A01"/>
    <w:rsid w:val="00116EAF"/>
    <w:rsid w:val="00117032"/>
    <w:rsid w:val="00117226"/>
    <w:rsid w:val="00117296"/>
    <w:rsid w:val="00117423"/>
    <w:rsid w:val="001174AC"/>
    <w:rsid w:val="00117520"/>
    <w:rsid w:val="0011759E"/>
    <w:rsid w:val="0011790C"/>
    <w:rsid w:val="00117A43"/>
    <w:rsid w:val="00117B38"/>
    <w:rsid w:val="00117B69"/>
    <w:rsid w:val="00117C65"/>
    <w:rsid w:val="00117CF9"/>
    <w:rsid w:val="00117E50"/>
    <w:rsid w:val="0012006B"/>
    <w:rsid w:val="001200B0"/>
    <w:rsid w:val="001202EC"/>
    <w:rsid w:val="00120405"/>
    <w:rsid w:val="0012062C"/>
    <w:rsid w:val="00120A72"/>
    <w:rsid w:val="00120C9B"/>
    <w:rsid w:val="00120D57"/>
    <w:rsid w:val="00120D7C"/>
    <w:rsid w:val="00120E41"/>
    <w:rsid w:val="00120E59"/>
    <w:rsid w:val="001210EA"/>
    <w:rsid w:val="001211EB"/>
    <w:rsid w:val="001213F6"/>
    <w:rsid w:val="0012141E"/>
    <w:rsid w:val="00121476"/>
    <w:rsid w:val="00121554"/>
    <w:rsid w:val="00121651"/>
    <w:rsid w:val="001216B6"/>
    <w:rsid w:val="001218C1"/>
    <w:rsid w:val="00121B63"/>
    <w:rsid w:val="00121C31"/>
    <w:rsid w:val="00121E68"/>
    <w:rsid w:val="00121F6C"/>
    <w:rsid w:val="00122412"/>
    <w:rsid w:val="00122469"/>
    <w:rsid w:val="0012248C"/>
    <w:rsid w:val="00122994"/>
    <w:rsid w:val="00122A32"/>
    <w:rsid w:val="00122ABA"/>
    <w:rsid w:val="00122CB2"/>
    <w:rsid w:val="00123227"/>
    <w:rsid w:val="00123323"/>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15E"/>
    <w:rsid w:val="0012534C"/>
    <w:rsid w:val="00125470"/>
    <w:rsid w:val="00125768"/>
    <w:rsid w:val="00125940"/>
    <w:rsid w:val="00125B3D"/>
    <w:rsid w:val="00125C01"/>
    <w:rsid w:val="00125CA4"/>
    <w:rsid w:val="00125D52"/>
    <w:rsid w:val="00125EAB"/>
    <w:rsid w:val="00125ED7"/>
    <w:rsid w:val="0012601C"/>
    <w:rsid w:val="00126884"/>
    <w:rsid w:val="001269ED"/>
    <w:rsid w:val="00126A1D"/>
    <w:rsid w:val="00126AFE"/>
    <w:rsid w:val="00126B25"/>
    <w:rsid w:val="00126C44"/>
    <w:rsid w:val="00126D6F"/>
    <w:rsid w:val="00126DA1"/>
    <w:rsid w:val="00126FC2"/>
    <w:rsid w:val="00127162"/>
    <w:rsid w:val="00127206"/>
    <w:rsid w:val="00127317"/>
    <w:rsid w:val="001273FF"/>
    <w:rsid w:val="001279D0"/>
    <w:rsid w:val="00127AFE"/>
    <w:rsid w:val="00127B22"/>
    <w:rsid w:val="00127C98"/>
    <w:rsid w:val="00127E7F"/>
    <w:rsid w:val="00127EA2"/>
    <w:rsid w:val="00130260"/>
    <w:rsid w:val="0013045E"/>
    <w:rsid w:val="00130625"/>
    <w:rsid w:val="00130753"/>
    <w:rsid w:val="0013081D"/>
    <w:rsid w:val="00130976"/>
    <w:rsid w:val="0013097A"/>
    <w:rsid w:val="00130B3A"/>
    <w:rsid w:val="00130B83"/>
    <w:rsid w:val="00130BB2"/>
    <w:rsid w:val="00130EAE"/>
    <w:rsid w:val="00130FCC"/>
    <w:rsid w:val="00131056"/>
    <w:rsid w:val="0013120E"/>
    <w:rsid w:val="001315B3"/>
    <w:rsid w:val="001317BC"/>
    <w:rsid w:val="00131903"/>
    <w:rsid w:val="001319C4"/>
    <w:rsid w:val="00131ACC"/>
    <w:rsid w:val="00131BA8"/>
    <w:rsid w:val="00131C07"/>
    <w:rsid w:val="0013205C"/>
    <w:rsid w:val="00132682"/>
    <w:rsid w:val="001326B7"/>
    <w:rsid w:val="00132764"/>
    <w:rsid w:val="001327AA"/>
    <w:rsid w:val="00132800"/>
    <w:rsid w:val="00132BAC"/>
    <w:rsid w:val="00132CFC"/>
    <w:rsid w:val="00132F1C"/>
    <w:rsid w:val="00133095"/>
    <w:rsid w:val="0013332B"/>
    <w:rsid w:val="001334AD"/>
    <w:rsid w:val="00133505"/>
    <w:rsid w:val="0013361D"/>
    <w:rsid w:val="001336DA"/>
    <w:rsid w:val="001338E0"/>
    <w:rsid w:val="001339BC"/>
    <w:rsid w:val="00133AA5"/>
    <w:rsid w:val="00133B7E"/>
    <w:rsid w:val="00133D30"/>
    <w:rsid w:val="00133DC9"/>
    <w:rsid w:val="00133DCD"/>
    <w:rsid w:val="00133E78"/>
    <w:rsid w:val="00133EB3"/>
    <w:rsid w:val="0013402B"/>
    <w:rsid w:val="0013448D"/>
    <w:rsid w:val="001346C6"/>
    <w:rsid w:val="001346C7"/>
    <w:rsid w:val="00134883"/>
    <w:rsid w:val="00134974"/>
    <w:rsid w:val="00134B9D"/>
    <w:rsid w:val="00134D41"/>
    <w:rsid w:val="0013500E"/>
    <w:rsid w:val="001353A7"/>
    <w:rsid w:val="001353B7"/>
    <w:rsid w:val="001353F3"/>
    <w:rsid w:val="001354D1"/>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67"/>
    <w:rsid w:val="00140B01"/>
    <w:rsid w:val="00140C59"/>
    <w:rsid w:val="00140CBE"/>
    <w:rsid w:val="00140E07"/>
    <w:rsid w:val="00140EF5"/>
    <w:rsid w:val="001410A9"/>
    <w:rsid w:val="00141185"/>
    <w:rsid w:val="00141464"/>
    <w:rsid w:val="001414DA"/>
    <w:rsid w:val="00141640"/>
    <w:rsid w:val="00141757"/>
    <w:rsid w:val="00141854"/>
    <w:rsid w:val="00141A86"/>
    <w:rsid w:val="00141ABB"/>
    <w:rsid w:val="00141AC2"/>
    <w:rsid w:val="00141B8E"/>
    <w:rsid w:val="00141D50"/>
    <w:rsid w:val="00141DC1"/>
    <w:rsid w:val="00142146"/>
    <w:rsid w:val="001421D0"/>
    <w:rsid w:val="0014227B"/>
    <w:rsid w:val="0014260C"/>
    <w:rsid w:val="001426D9"/>
    <w:rsid w:val="00142822"/>
    <w:rsid w:val="00142B77"/>
    <w:rsid w:val="00142CEA"/>
    <w:rsid w:val="00142F28"/>
    <w:rsid w:val="00142FB2"/>
    <w:rsid w:val="001430EB"/>
    <w:rsid w:val="00143364"/>
    <w:rsid w:val="0014342E"/>
    <w:rsid w:val="00143621"/>
    <w:rsid w:val="0014373E"/>
    <w:rsid w:val="00143944"/>
    <w:rsid w:val="00143AA9"/>
    <w:rsid w:val="00143BD9"/>
    <w:rsid w:val="00143C33"/>
    <w:rsid w:val="00143D81"/>
    <w:rsid w:val="00143DF2"/>
    <w:rsid w:val="00144004"/>
    <w:rsid w:val="0014405C"/>
    <w:rsid w:val="0014440C"/>
    <w:rsid w:val="00144460"/>
    <w:rsid w:val="001446D7"/>
    <w:rsid w:val="00144908"/>
    <w:rsid w:val="0014493C"/>
    <w:rsid w:val="00144A02"/>
    <w:rsid w:val="00144A0C"/>
    <w:rsid w:val="00144ABF"/>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AD0"/>
    <w:rsid w:val="00146B77"/>
    <w:rsid w:val="00146C25"/>
    <w:rsid w:val="00146DBE"/>
    <w:rsid w:val="00147160"/>
    <w:rsid w:val="0014723F"/>
    <w:rsid w:val="0014766B"/>
    <w:rsid w:val="001476EF"/>
    <w:rsid w:val="001477A5"/>
    <w:rsid w:val="00147895"/>
    <w:rsid w:val="001479D3"/>
    <w:rsid w:val="00147DC7"/>
    <w:rsid w:val="00147E1C"/>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5A2"/>
    <w:rsid w:val="00152635"/>
    <w:rsid w:val="00152656"/>
    <w:rsid w:val="001527CE"/>
    <w:rsid w:val="001528AA"/>
    <w:rsid w:val="00152BC3"/>
    <w:rsid w:val="00152C79"/>
    <w:rsid w:val="00152CD0"/>
    <w:rsid w:val="00152E4E"/>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5E2"/>
    <w:rsid w:val="001546F4"/>
    <w:rsid w:val="00154789"/>
    <w:rsid w:val="001548E9"/>
    <w:rsid w:val="00154B4A"/>
    <w:rsid w:val="00154C47"/>
    <w:rsid w:val="00154D72"/>
    <w:rsid w:val="00154F45"/>
    <w:rsid w:val="00155144"/>
    <w:rsid w:val="001552D8"/>
    <w:rsid w:val="00155326"/>
    <w:rsid w:val="0015546A"/>
    <w:rsid w:val="00155491"/>
    <w:rsid w:val="00155527"/>
    <w:rsid w:val="001557B2"/>
    <w:rsid w:val="0015581D"/>
    <w:rsid w:val="001558EC"/>
    <w:rsid w:val="00155909"/>
    <w:rsid w:val="00155B12"/>
    <w:rsid w:val="00155CD9"/>
    <w:rsid w:val="0015605F"/>
    <w:rsid w:val="001560A4"/>
    <w:rsid w:val="001562C6"/>
    <w:rsid w:val="0015641C"/>
    <w:rsid w:val="00156664"/>
    <w:rsid w:val="0015696B"/>
    <w:rsid w:val="00156977"/>
    <w:rsid w:val="00156B5A"/>
    <w:rsid w:val="00156CCB"/>
    <w:rsid w:val="00156EF4"/>
    <w:rsid w:val="0015708E"/>
    <w:rsid w:val="001572AC"/>
    <w:rsid w:val="0015779A"/>
    <w:rsid w:val="00157A72"/>
    <w:rsid w:val="00157A73"/>
    <w:rsid w:val="00157BD9"/>
    <w:rsid w:val="00157E43"/>
    <w:rsid w:val="00157EAF"/>
    <w:rsid w:val="00157FCA"/>
    <w:rsid w:val="00160234"/>
    <w:rsid w:val="0016024C"/>
    <w:rsid w:val="0016025C"/>
    <w:rsid w:val="001602CA"/>
    <w:rsid w:val="00160499"/>
    <w:rsid w:val="00160C79"/>
    <w:rsid w:val="0016114B"/>
    <w:rsid w:val="00161189"/>
    <w:rsid w:val="001613B1"/>
    <w:rsid w:val="001613B6"/>
    <w:rsid w:val="001619FA"/>
    <w:rsid w:val="00161DC1"/>
    <w:rsid w:val="00161E41"/>
    <w:rsid w:val="00161F90"/>
    <w:rsid w:val="0016207B"/>
    <w:rsid w:val="0016215E"/>
    <w:rsid w:val="00162444"/>
    <w:rsid w:val="0016248F"/>
    <w:rsid w:val="00162501"/>
    <w:rsid w:val="001625D8"/>
    <w:rsid w:val="00162925"/>
    <w:rsid w:val="00162A86"/>
    <w:rsid w:val="001630C9"/>
    <w:rsid w:val="001631C7"/>
    <w:rsid w:val="0016323B"/>
    <w:rsid w:val="0016331D"/>
    <w:rsid w:val="0016332B"/>
    <w:rsid w:val="00163436"/>
    <w:rsid w:val="00163627"/>
    <w:rsid w:val="00163C25"/>
    <w:rsid w:val="00164453"/>
    <w:rsid w:val="00164585"/>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49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F54"/>
    <w:rsid w:val="001671F8"/>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68A"/>
    <w:rsid w:val="0017278D"/>
    <w:rsid w:val="00172844"/>
    <w:rsid w:val="00172933"/>
    <w:rsid w:val="00172D47"/>
    <w:rsid w:val="00172D8C"/>
    <w:rsid w:val="001734FD"/>
    <w:rsid w:val="001737C5"/>
    <w:rsid w:val="0017396E"/>
    <w:rsid w:val="00173BAF"/>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CE"/>
    <w:rsid w:val="00174FB2"/>
    <w:rsid w:val="00175395"/>
    <w:rsid w:val="00175564"/>
    <w:rsid w:val="0017561C"/>
    <w:rsid w:val="0017564A"/>
    <w:rsid w:val="0017578C"/>
    <w:rsid w:val="001758AC"/>
    <w:rsid w:val="001759F9"/>
    <w:rsid w:val="00175B0C"/>
    <w:rsid w:val="00176259"/>
    <w:rsid w:val="001765CB"/>
    <w:rsid w:val="001765DD"/>
    <w:rsid w:val="0017664E"/>
    <w:rsid w:val="0017669A"/>
    <w:rsid w:val="0017671C"/>
    <w:rsid w:val="00176A57"/>
    <w:rsid w:val="00176AEF"/>
    <w:rsid w:val="00176D09"/>
    <w:rsid w:val="00176D18"/>
    <w:rsid w:val="001771C3"/>
    <w:rsid w:val="001771D5"/>
    <w:rsid w:val="00177314"/>
    <w:rsid w:val="00177528"/>
    <w:rsid w:val="0017779C"/>
    <w:rsid w:val="001778B3"/>
    <w:rsid w:val="00177958"/>
    <w:rsid w:val="00177CD9"/>
    <w:rsid w:val="00177F44"/>
    <w:rsid w:val="001800C6"/>
    <w:rsid w:val="001801A8"/>
    <w:rsid w:val="00180325"/>
    <w:rsid w:val="00180604"/>
    <w:rsid w:val="001808AF"/>
    <w:rsid w:val="00180A49"/>
    <w:rsid w:val="00180B81"/>
    <w:rsid w:val="00180C9B"/>
    <w:rsid w:val="00180CB0"/>
    <w:rsid w:val="00180F27"/>
    <w:rsid w:val="00181114"/>
    <w:rsid w:val="00181663"/>
    <w:rsid w:val="00181888"/>
    <w:rsid w:val="001819B6"/>
    <w:rsid w:val="00181AFA"/>
    <w:rsid w:val="00181C52"/>
    <w:rsid w:val="00181C6F"/>
    <w:rsid w:val="00181CC1"/>
    <w:rsid w:val="00181E7D"/>
    <w:rsid w:val="001822FD"/>
    <w:rsid w:val="001823D3"/>
    <w:rsid w:val="001829E4"/>
    <w:rsid w:val="001829FA"/>
    <w:rsid w:val="00182CE4"/>
    <w:rsid w:val="00182E23"/>
    <w:rsid w:val="00182E3C"/>
    <w:rsid w:val="00182EC8"/>
    <w:rsid w:val="0018326F"/>
    <w:rsid w:val="00183510"/>
    <w:rsid w:val="0018370D"/>
    <w:rsid w:val="00183852"/>
    <w:rsid w:val="001839ED"/>
    <w:rsid w:val="00183C8D"/>
    <w:rsid w:val="00183E97"/>
    <w:rsid w:val="00184249"/>
    <w:rsid w:val="001843B0"/>
    <w:rsid w:val="0018445A"/>
    <w:rsid w:val="0018461C"/>
    <w:rsid w:val="00184ADD"/>
    <w:rsid w:val="00184CC8"/>
    <w:rsid w:val="00184DBF"/>
    <w:rsid w:val="00184E02"/>
    <w:rsid w:val="00184F6F"/>
    <w:rsid w:val="001852C2"/>
    <w:rsid w:val="00185341"/>
    <w:rsid w:val="00185693"/>
    <w:rsid w:val="0018573F"/>
    <w:rsid w:val="0018582B"/>
    <w:rsid w:val="00185864"/>
    <w:rsid w:val="001858D2"/>
    <w:rsid w:val="00185B5F"/>
    <w:rsid w:val="00185BA8"/>
    <w:rsid w:val="00186370"/>
    <w:rsid w:val="0018669D"/>
    <w:rsid w:val="001866D7"/>
    <w:rsid w:val="0018679D"/>
    <w:rsid w:val="00186BF0"/>
    <w:rsid w:val="00186C33"/>
    <w:rsid w:val="00186DEA"/>
    <w:rsid w:val="00186E18"/>
    <w:rsid w:val="001871A1"/>
    <w:rsid w:val="0018727A"/>
    <w:rsid w:val="001872EF"/>
    <w:rsid w:val="001874B9"/>
    <w:rsid w:val="00187AA2"/>
    <w:rsid w:val="00187ACF"/>
    <w:rsid w:val="00187CCC"/>
    <w:rsid w:val="00187D84"/>
    <w:rsid w:val="00187F78"/>
    <w:rsid w:val="0019013F"/>
    <w:rsid w:val="00190150"/>
    <w:rsid w:val="001902E7"/>
    <w:rsid w:val="001907C4"/>
    <w:rsid w:val="0019080D"/>
    <w:rsid w:val="00190965"/>
    <w:rsid w:val="00190B72"/>
    <w:rsid w:val="00190CC9"/>
    <w:rsid w:val="00191002"/>
    <w:rsid w:val="001910B6"/>
    <w:rsid w:val="0019117B"/>
    <w:rsid w:val="00191422"/>
    <w:rsid w:val="00191517"/>
    <w:rsid w:val="00191A6F"/>
    <w:rsid w:val="00191CB5"/>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098"/>
    <w:rsid w:val="0019423B"/>
    <w:rsid w:val="001946C1"/>
    <w:rsid w:val="00194C1A"/>
    <w:rsid w:val="00194C1C"/>
    <w:rsid w:val="001954D3"/>
    <w:rsid w:val="0019553D"/>
    <w:rsid w:val="00195B13"/>
    <w:rsid w:val="00195C4B"/>
    <w:rsid w:val="00195CE9"/>
    <w:rsid w:val="00195DCC"/>
    <w:rsid w:val="00195EC8"/>
    <w:rsid w:val="00195F35"/>
    <w:rsid w:val="0019606D"/>
    <w:rsid w:val="001961BD"/>
    <w:rsid w:val="0019656B"/>
    <w:rsid w:val="001965FD"/>
    <w:rsid w:val="001968E5"/>
    <w:rsid w:val="001969B1"/>
    <w:rsid w:val="00196A80"/>
    <w:rsid w:val="00196DC5"/>
    <w:rsid w:val="00196E7F"/>
    <w:rsid w:val="00196FF1"/>
    <w:rsid w:val="001970DE"/>
    <w:rsid w:val="001971B0"/>
    <w:rsid w:val="0019757A"/>
    <w:rsid w:val="0019762D"/>
    <w:rsid w:val="001977E0"/>
    <w:rsid w:val="00197A3E"/>
    <w:rsid w:val="00197B2C"/>
    <w:rsid w:val="00197BDB"/>
    <w:rsid w:val="00197BDC"/>
    <w:rsid w:val="00197BF5"/>
    <w:rsid w:val="00197D04"/>
    <w:rsid w:val="00197FE9"/>
    <w:rsid w:val="001A001D"/>
    <w:rsid w:val="001A0275"/>
    <w:rsid w:val="001A0457"/>
    <w:rsid w:val="001A0556"/>
    <w:rsid w:val="001A0669"/>
    <w:rsid w:val="001A06FA"/>
    <w:rsid w:val="001A093E"/>
    <w:rsid w:val="001A0B01"/>
    <w:rsid w:val="001A0B72"/>
    <w:rsid w:val="001A0F32"/>
    <w:rsid w:val="001A133D"/>
    <w:rsid w:val="001A151C"/>
    <w:rsid w:val="001A181F"/>
    <w:rsid w:val="001A19DB"/>
    <w:rsid w:val="001A1CCE"/>
    <w:rsid w:val="001A1CFE"/>
    <w:rsid w:val="001A2279"/>
    <w:rsid w:val="001A233D"/>
    <w:rsid w:val="001A245F"/>
    <w:rsid w:val="001A264C"/>
    <w:rsid w:val="001A274A"/>
    <w:rsid w:val="001A2975"/>
    <w:rsid w:val="001A29E7"/>
    <w:rsid w:val="001A2B2B"/>
    <w:rsid w:val="001A2C5C"/>
    <w:rsid w:val="001A3155"/>
    <w:rsid w:val="001A3347"/>
    <w:rsid w:val="001A3353"/>
    <w:rsid w:val="001A35A3"/>
    <w:rsid w:val="001A362D"/>
    <w:rsid w:val="001A38DC"/>
    <w:rsid w:val="001A3D86"/>
    <w:rsid w:val="001A3DB8"/>
    <w:rsid w:val="001A3DCC"/>
    <w:rsid w:val="001A3F69"/>
    <w:rsid w:val="001A4015"/>
    <w:rsid w:val="001A40F3"/>
    <w:rsid w:val="001A410F"/>
    <w:rsid w:val="001A44C3"/>
    <w:rsid w:val="001A45FF"/>
    <w:rsid w:val="001A4887"/>
    <w:rsid w:val="001A4992"/>
    <w:rsid w:val="001A4B4B"/>
    <w:rsid w:val="001A4F52"/>
    <w:rsid w:val="001A4F71"/>
    <w:rsid w:val="001A50C4"/>
    <w:rsid w:val="001A51EB"/>
    <w:rsid w:val="001A520D"/>
    <w:rsid w:val="001A5345"/>
    <w:rsid w:val="001A551B"/>
    <w:rsid w:val="001A5629"/>
    <w:rsid w:val="001A576D"/>
    <w:rsid w:val="001A5AE5"/>
    <w:rsid w:val="001A5C97"/>
    <w:rsid w:val="001A5CB7"/>
    <w:rsid w:val="001A5E29"/>
    <w:rsid w:val="001A5F47"/>
    <w:rsid w:val="001A6146"/>
    <w:rsid w:val="001A63FC"/>
    <w:rsid w:val="001A649D"/>
    <w:rsid w:val="001A65F8"/>
    <w:rsid w:val="001A6729"/>
    <w:rsid w:val="001A6873"/>
    <w:rsid w:val="001A68C5"/>
    <w:rsid w:val="001A70A0"/>
    <w:rsid w:val="001A7118"/>
    <w:rsid w:val="001A71B5"/>
    <w:rsid w:val="001A727B"/>
    <w:rsid w:val="001A75C5"/>
    <w:rsid w:val="001A75EE"/>
    <w:rsid w:val="001A76E4"/>
    <w:rsid w:val="001A788C"/>
    <w:rsid w:val="001A78CE"/>
    <w:rsid w:val="001A79D8"/>
    <w:rsid w:val="001A7D4F"/>
    <w:rsid w:val="001B02A2"/>
    <w:rsid w:val="001B03B7"/>
    <w:rsid w:val="001B03BF"/>
    <w:rsid w:val="001B07CA"/>
    <w:rsid w:val="001B09AD"/>
    <w:rsid w:val="001B0BF3"/>
    <w:rsid w:val="001B0D07"/>
    <w:rsid w:val="001B190A"/>
    <w:rsid w:val="001B1D92"/>
    <w:rsid w:val="001B1E1C"/>
    <w:rsid w:val="001B1F78"/>
    <w:rsid w:val="001B24F8"/>
    <w:rsid w:val="001B2789"/>
    <w:rsid w:val="001B2958"/>
    <w:rsid w:val="001B29A5"/>
    <w:rsid w:val="001B2F30"/>
    <w:rsid w:val="001B3439"/>
    <w:rsid w:val="001B3510"/>
    <w:rsid w:val="001B3531"/>
    <w:rsid w:val="001B3625"/>
    <w:rsid w:val="001B367B"/>
    <w:rsid w:val="001B3744"/>
    <w:rsid w:val="001B3934"/>
    <w:rsid w:val="001B3B21"/>
    <w:rsid w:val="001B3B5D"/>
    <w:rsid w:val="001B3C54"/>
    <w:rsid w:val="001B3C90"/>
    <w:rsid w:val="001B3DA2"/>
    <w:rsid w:val="001B3EFF"/>
    <w:rsid w:val="001B409D"/>
    <w:rsid w:val="001B413F"/>
    <w:rsid w:val="001B41BE"/>
    <w:rsid w:val="001B4299"/>
    <w:rsid w:val="001B45C4"/>
    <w:rsid w:val="001B471D"/>
    <w:rsid w:val="001B4DBE"/>
    <w:rsid w:val="001B510C"/>
    <w:rsid w:val="001B5219"/>
    <w:rsid w:val="001B5455"/>
    <w:rsid w:val="001B5525"/>
    <w:rsid w:val="001B5A09"/>
    <w:rsid w:val="001B5BA6"/>
    <w:rsid w:val="001B5BAC"/>
    <w:rsid w:val="001B5F0C"/>
    <w:rsid w:val="001B6263"/>
    <w:rsid w:val="001B62CC"/>
    <w:rsid w:val="001B6428"/>
    <w:rsid w:val="001B6669"/>
    <w:rsid w:val="001B6717"/>
    <w:rsid w:val="001B6791"/>
    <w:rsid w:val="001B68E9"/>
    <w:rsid w:val="001B6949"/>
    <w:rsid w:val="001B6A84"/>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F16"/>
    <w:rsid w:val="001C0056"/>
    <w:rsid w:val="001C00BD"/>
    <w:rsid w:val="001C01B7"/>
    <w:rsid w:val="001C0344"/>
    <w:rsid w:val="001C0B27"/>
    <w:rsid w:val="001C0BC4"/>
    <w:rsid w:val="001C0FF8"/>
    <w:rsid w:val="001C115E"/>
    <w:rsid w:val="001C1279"/>
    <w:rsid w:val="001C13DA"/>
    <w:rsid w:val="001C149E"/>
    <w:rsid w:val="001C1A97"/>
    <w:rsid w:val="001C1BF8"/>
    <w:rsid w:val="001C1EF4"/>
    <w:rsid w:val="001C2034"/>
    <w:rsid w:val="001C2176"/>
    <w:rsid w:val="001C235F"/>
    <w:rsid w:val="001C2470"/>
    <w:rsid w:val="001C2710"/>
    <w:rsid w:val="001C288F"/>
    <w:rsid w:val="001C2911"/>
    <w:rsid w:val="001C2955"/>
    <w:rsid w:val="001C2BA1"/>
    <w:rsid w:val="001C2C35"/>
    <w:rsid w:val="001C2CDC"/>
    <w:rsid w:val="001C2E91"/>
    <w:rsid w:val="001C2FB6"/>
    <w:rsid w:val="001C3128"/>
    <w:rsid w:val="001C31E7"/>
    <w:rsid w:val="001C3338"/>
    <w:rsid w:val="001C391B"/>
    <w:rsid w:val="001C3959"/>
    <w:rsid w:val="001C3A9C"/>
    <w:rsid w:val="001C3D68"/>
    <w:rsid w:val="001C4059"/>
    <w:rsid w:val="001C4082"/>
    <w:rsid w:val="001C41EF"/>
    <w:rsid w:val="001C44D5"/>
    <w:rsid w:val="001C49E8"/>
    <w:rsid w:val="001C4CB6"/>
    <w:rsid w:val="001C4D23"/>
    <w:rsid w:val="001C4D28"/>
    <w:rsid w:val="001C4E89"/>
    <w:rsid w:val="001C4EDA"/>
    <w:rsid w:val="001C4F0D"/>
    <w:rsid w:val="001C50C8"/>
    <w:rsid w:val="001C510B"/>
    <w:rsid w:val="001C553E"/>
    <w:rsid w:val="001C5551"/>
    <w:rsid w:val="001C56C5"/>
    <w:rsid w:val="001C5748"/>
    <w:rsid w:val="001C595D"/>
    <w:rsid w:val="001C5996"/>
    <w:rsid w:val="001C59C3"/>
    <w:rsid w:val="001C5AE9"/>
    <w:rsid w:val="001C5BB2"/>
    <w:rsid w:val="001C5D2D"/>
    <w:rsid w:val="001C626F"/>
    <w:rsid w:val="001C64F0"/>
    <w:rsid w:val="001C65DA"/>
    <w:rsid w:val="001C6816"/>
    <w:rsid w:val="001C686D"/>
    <w:rsid w:val="001C6A1B"/>
    <w:rsid w:val="001C6CAC"/>
    <w:rsid w:val="001C6E72"/>
    <w:rsid w:val="001C7003"/>
    <w:rsid w:val="001C70B8"/>
    <w:rsid w:val="001C7268"/>
    <w:rsid w:val="001C73EB"/>
    <w:rsid w:val="001C74F7"/>
    <w:rsid w:val="001C753C"/>
    <w:rsid w:val="001C755C"/>
    <w:rsid w:val="001C765A"/>
    <w:rsid w:val="001C788C"/>
    <w:rsid w:val="001C78FC"/>
    <w:rsid w:val="001C7B90"/>
    <w:rsid w:val="001C7B9F"/>
    <w:rsid w:val="001C7BBF"/>
    <w:rsid w:val="001C7C86"/>
    <w:rsid w:val="001C7F5E"/>
    <w:rsid w:val="001D0121"/>
    <w:rsid w:val="001D0126"/>
    <w:rsid w:val="001D028D"/>
    <w:rsid w:val="001D029C"/>
    <w:rsid w:val="001D05E3"/>
    <w:rsid w:val="001D074A"/>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EAB"/>
    <w:rsid w:val="001D1F84"/>
    <w:rsid w:val="001D2029"/>
    <w:rsid w:val="001D23EA"/>
    <w:rsid w:val="001D24C2"/>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C"/>
    <w:rsid w:val="001D3853"/>
    <w:rsid w:val="001D3B84"/>
    <w:rsid w:val="001D3BBA"/>
    <w:rsid w:val="001D3CC4"/>
    <w:rsid w:val="001D4411"/>
    <w:rsid w:val="001D44B2"/>
    <w:rsid w:val="001D44D3"/>
    <w:rsid w:val="001D4564"/>
    <w:rsid w:val="001D46B8"/>
    <w:rsid w:val="001D49EE"/>
    <w:rsid w:val="001D4F0A"/>
    <w:rsid w:val="001D4FD4"/>
    <w:rsid w:val="001D50C0"/>
    <w:rsid w:val="001D5357"/>
    <w:rsid w:val="001D53A2"/>
    <w:rsid w:val="001D55EA"/>
    <w:rsid w:val="001D55F1"/>
    <w:rsid w:val="001D5846"/>
    <w:rsid w:val="001D595E"/>
    <w:rsid w:val="001D5995"/>
    <w:rsid w:val="001D5A95"/>
    <w:rsid w:val="001D5C94"/>
    <w:rsid w:val="001D5D22"/>
    <w:rsid w:val="001D5DB6"/>
    <w:rsid w:val="001D5E1F"/>
    <w:rsid w:val="001D620C"/>
    <w:rsid w:val="001D6280"/>
    <w:rsid w:val="001D6307"/>
    <w:rsid w:val="001D6443"/>
    <w:rsid w:val="001D6807"/>
    <w:rsid w:val="001D6C50"/>
    <w:rsid w:val="001D6D54"/>
    <w:rsid w:val="001D6E0B"/>
    <w:rsid w:val="001D6E2D"/>
    <w:rsid w:val="001D73B0"/>
    <w:rsid w:val="001D74FE"/>
    <w:rsid w:val="001D773E"/>
    <w:rsid w:val="001D794D"/>
    <w:rsid w:val="001D7A92"/>
    <w:rsid w:val="001E008D"/>
    <w:rsid w:val="001E085D"/>
    <w:rsid w:val="001E099B"/>
    <w:rsid w:val="001E0AB3"/>
    <w:rsid w:val="001E0B8A"/>
    <w:rsid w:val="001E1051"/>
    <w:rsid w:val="001E18B4"/>
    <w:rsid w:val="001E19F7"/>
    <w:rsid w:val="001E19FF"/>
    <w:rsid w:val="001E1B0B"/>
    <w:rsid w:val="001E1B27"/>
    <w:rsid w:val="001E1CA1"/>
    <w:rsid w:val="001E1CAC"/>
    <w:rsid w:val="001E213B"/>
    <w:rsid w:val="001E24BF"/>
    <w:rsid w:val="001E2756"/>
    <w:rsid w:val="001E27FE"/>
    <w:rsid w:val="001E2A1F"/>
    <w:rsid w:val="001E2B65"/>
    <w:rsid w:val="001E2D10"/>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E5A"/>
    <w:rsid w:val="001E3F46"/>
    <w:rsid w:val="001E3FC3"/>
    <w:rsid w:val="001E4045"/>
    <w:rsid w:val="001E40D8"/>
    <w:rsid w:val="001E4132"/>
    <w:rsid w:val="001E4190"/>
    <w:rsid w:val="001E43E1"/>
    <w:rsid w:val="001E44AD"/>
    <w:rsid w:val="001E44F5"/>
    <w:rsid w:val="001E4547"/>
    <w:rsid w:val="001E45D1"/>
    <w:rsid w:val="001E48E6"/>
    <w:rsid w:val="001E4911"/>
    <w:rsid w:val="001E4997"/>
    <w:rsid w:val="001E4CFB"/>
    <w:rsid w:val="001E4EB7"/>
    <w:rsid w:val="001E5085"/>
    <w:rsid w:val="001E5220"/>
    <w:rsid w:val="001E5252"/>
    <w:rsid w:val="001E5609"/>
    <w:rsid w:val="001E562C"/>
    <w:rsid w:val="001E58A3"/>
    <w:rsid w:val="001E59F8"/>
    <w:rsid w:val="001E5AF0"/>
    <w:rsid w:val="001E5DE6"/>
    <w:rsid w:val="001E5F84"/>
    <w:rsid w:val="001E62FF"/>
    <w:rsid w:val="001E6733"/>
    <w:rsid w:val="001E696D"/>
    <w:rsid w:val="001E6AB8"/>
    <w:rsid w:val="001E6CD5"/>
    <w:rsid w:val="001E6CED"/>
    <w:rsid w:val="001E6F9B"/>
    <w:rsid w:val="001E7352"/>
    <w:rsid w:val="001E73E5"/>
    <w:rsid w:val="001E7830"/>
    <w:rsid w:val="001E7852"/>
    <w:rsid w:val="001E790A"/>
    <w:rsid w:val="001E795E"/>
    <w:rsid w:val="001E799E"/>
    <w:rsid w:val="001E7B2D"/>
    <w:rsid w:val="001E7E2B"/>
    <w:rsid w:val="001E7F5F"/>
    <w:rsid w:val="001F00A4"/>
    <w:rsid w:val="001F010F"/>
    <w:rsid w:val="001F014F"/>
    <w:rsid w:val="001F01BF"/>
    <w:rsid w:val="001F02FA"/>
    <w:rsid w:val="001F06AE"/>
    <w:rsid w:val="001F06F9"/>
    <w:rsid w:val="001F0AAC"/>
    <w:rsid w:val="001F0C07"/>
    <w:rsid w:val="001F0C56"/>
    <w:rsid w:val="001F0C7D"/>
    <w:rsid w:val="001F0EE0"/>
    <w:rsid w:val="001F1141"/>
    <w:rsid w:val="001F122F"/>
    <w:rsid w:val="001F1441"/>
    <w:rsid w:val="001F146B"/>
    <w:rsid w:val="001F14ED"/>
    <w:rsid w:val="001F169D"/>
    <w:rsid w:val="001F16CB"/>
    <w:rsid w:val="001F1704"/>
    <w:rsid w:val="001F1885"/>
    <w:rsid w:val="001F1AAB"/>
    <w:rsid w:val="001F1CA5"/>
    <w:rsid w:val="001F1CAC"/>
    <w:rsid w:val="001F1EF6"/>
    <w:rsid w:val="001F1F19"/>
    <w:rsid w:val="001F1F7A"/>
    <w:rsid w:val="001F21BB"/>
    <w:rsid w:val="001F22D9"/>
    <w:rsid w:val="001F2586"/>
    <w:rsid w:val="001F294D"/>
    <w:rsid w:val="001F2BED"/>
    <w:rsid w:val="001F2DF7"/>
    <w:rsid w:val="001F300E"/>
    <w:rsid w:val="001F369E"/>
    <w:rsid w:val="001F38A3"/>
    <w:rsid w:val="001F3949"/>
    <w:rsid w:val="001F3AB8"/>
    <w:rsid w:val="001F3C10"/>
    <w:rsid w:val="001F3CF3"/>
    <w:rsid w:val="001F3FCA"/>
    <w:rsid w:val="001F47EF"/>
    <w:rsid w:val="001F4859"/>
    <w:rsid w:val="001F4893"/>
    <w:rsid w:val="001F4B5B"/>
    <w:rsid w:val="001F4D40"/>
    <w:rsid w:val="001F4F6A"/>
    <w:rsid w:val="001F505C"/>
    <w:rsid w:val="001F50BB"/>
    <w:rsid w:val="001F51E1"/>
    <w:rsid w:val="001F5237"/>
    <w:rsid w:val="001F596F"/>
    <w:rsid w:val="001F5A79"/>
    <w:rsid w:val="001F5B57"/>
    <w:rsid w:val="001F5B78"/>
    <w:rsid w:val="001F5F4B"/>
    <w:rsid w:val="001F5FD8"/>
    <w:rsid w:val="001F60D3"/>
    <w:rsid w:val="001F612B"/>
    <w:rsid w:val="001F61AD"/>
    <w:rsid w:val="001F6536"/>
    <w:rsid w:val="001F65F8"/>
    <w:rsid w:val="001F6938"/>
    <w:rsid w:val="001F6BAE"/>
    <w:rsid w:val="001F6CCE"/>
    <w:rsid w:val="001F6DC8"/>
    <w:rsid w:val="001F7219"/>
    <w:rsid w:val="001F7B4F"/>
    <w:rsid w:val="001F7C6D"/>
    <w:rsid w:val="001F7EDA"/>
    <w:rsid w:val="001F7F59"/>
    <w:rsid w:val="0020004A"/>
    <w:rsid w:val="002004EA"/>
    <w:rsid w:val="002006C1"/>
    <w:rsid w:val="002007F1"/>
    <w:rsid w:val="00200928"/>
    <w:rsid w:val="00200A7A"/>
    <w:rsid w:val="00200D4C"/>
    <w:rsid w:val="00200F62"/>
    <w:rsid w:val="00201211"/>
    <w:rsid w:val="002017DA"/>
    <w:rsid w:val="002017F6"/>
    <w:rsid w:val="00201B41"/>
    <w:rsid w:val="00201BF5"/>
    <w:rsid w:val="00201D35"/>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392"/>
    <w:rsid w:val="002033D4"/>
    <w:rsid w:val="00203462"/>
    <w:rsid w:val="002036EE"/>
    <w:rsid w:val="0020379F"/>
    <w:rsid w:val="002039E3"/>
    <w:rsid w:val="00203BDA"/>
    <w:rsid w:val="00203C89"/>
    <w:rsid w:val="00203D27"/>
    <w:rsid w:val="00203E08"/>
    <w:rsid w:val="00203E8F"/>
    <w:rsid w:val="00203EF4"/>
    <w:rsid w:val="00204030"/>
    <w:rsid w:val="00204226"/>
    <w:rsid w:val="002043AC"/>
    <w:rsid w:val="002043BA"/>
    <w:rsid w:val="002046D0"/>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C49"/>
    <w:rsid w:val="00207DDC"/>
    <w:rsid w:val="00207DFE"/>
    <w:rsid w:val="00210151"/>
    <w:rsid w:val="00210214"/>
    <w:rsid w:val="00210242"/>
    <w:rsid w:val="00210320"/>
    <w:rsid w:val="00210504"/>
    <w:rsid w:val="00210682"/>
    <w:rsid w:val="00210CD7"/>
    <w:rsid w:val="00210FC5"/>
    <w:rsid w:val="00210FCF"/>
    <w:rsid w:val="0021117F"/>
    <w:rsid w:val="002112DA"/>
    <w:rsid w:val="002112FE"/>
    <w:rsid w:val="00211342"/>
    <w:rsid w:val="00211619"/>
    <w:rsid w:val="00211689"/>
    <w:rsid w:val="00211697"/>
    <w:rsid w:val="002116C5"/>
    <w:rsid w:val="00211790"/>
    <w:rsid w:val="00211A58"/>
    <w:rsid w:val="00211B89"/>
    <w:rsid w:val="00211CD1"/>
    <w:rsid w:val="00211E74"/>
    <w:rsid w:val="0021211A"/>
    <w:rsid w:val="00212161"/>
    <w:rsid w:val="002121FD"/>
    <w:rsid w:val="0021229A"/>
    <w:rsid w:val="002123F6"/>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F4A"/>
    <w:rsid w:val="0022004E"/>
    <w:rsid w:val="0022028F"/>
    <w:rsid w:val="002202AB"/>
    <w:rsid w:val="00220AE4"/>
    <w:rsid w:val="00220B19"/>
    <w:rsid w:val="00220B9E"/>
    <w:rsid w:val="00220CF0"/>
    <w:rsid w:val="00220D2B"/>
    <w:rsid w:val="00220DAD"/>
    <w:rsid w:val="00220EB1"/>
    <w:rsid w:val="002210AD"/>
    <w:rsid w:val="002210B3"/>
    <w:rsid w:val="00221423"/>
    <w:rsid w:val="002214C5"/>
    <w:rsid w:val="00221548"/>
    <w:rsid w:val="00221920"/>
    <w:rsid w:val="00221D1E"/>
    <w:rsid w:val="00221F3B"/>
    <w:rsid w:val="00222018"/>
    <w:rsid w:val="0022248B"/>
    <w:rsid w:val="002226E7"/>
    <w:rsid w:val="00222838"/>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4F67"/>
    <w:rsid w:val="00225257"/>
    <w:rsid w:val="00225386"/>
    <w:rsid w:val="00225551"/>
    <w:rsid w:val="00225598"/>
    <w:rsid w:val="00225641"/>
    <w:rsid w:val="002258FA"/>
    <w:rsid w:val="002259E3"/>
    <w:rsid w:val="00225A68"/>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11F"/>
    <w:rsid w:val="002274E5"/>
    <w:rsid w:val="00227B9E"/>
    <w:rsid w:val="002302DB"/>
    <w:rsid w:val="00230370"/>
    <w:rsid w:val="0023041B"/>
    <w:rsid w:val="0023061A"/>
    <w:rsid w:val="00230633"/>
    <w:rsid w:val="00230914"/>
    <w:rsid w:val="00230DAD"/>
    <w:rsid w:val="00230EF1"/>
    <w:rsid w:val="00230FE4"/>
    <w:rsid w:val="00231059"/>
    <w:rsid w:val="00231161"/>
    <w:rsid w:val="00231285"/>
    <w:rsid w:val="00231339"/>
    <w:rsid w:val="002314E1"/>
    <w:rsid w:val="002316AF"/>
    <w:rsid w:val="002319C2"/>
    <w:rsid w:val="00231A5D"/>
    <w:rsid w:val="00231E3A"/>
    <w:rsid w:val="0023222B"/>
    <w:rsid w:val="0023247D"/>
    <w:rsid w:val="00232543"/>
    <w:rsid w:val="0023273E"/>
    <w:rsid w:val="00232F09"/>
    <w:rsid w:val="002333CB"/>
    <w:rsid w:val="002334BF"/>
    <w:rsid w:val="00233564"/>
    <w:rsid w:val="0023389B"/>
    <w:rsid w:val="002338E4"/>
    <w:rsid w:val="002339AA"/>
    <w:rsid w:val="00233BAD"/>
    <w:rsid w:val="00233FA5"/>
    <w:rsid w:val="00234095"/>
    <w:rsid w:val="002342DD"/>
    <w:rsid w:val="002344A0"/>
    <w:rsid w:val="00234B22"/>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60E2"/>
    <w:rsid w:val="002360FE"/>
    <w:rsid w:val="002361CA"/>
    <w:rsid w:val="00236379"/>
    <w:rsid w:val="00236441"/>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BF"/>
    <w:rsid w:val="00241467"/>
    <w:rsid w:val="002416DE"/>
    <w:rsid w:val="00241C61"/>
    <w:rsid w:val="00241EA1"/>
    <w:rsid w:val="00241F0B"/>
    <w:rsid w:val="002421B4"/>
    <w:rsid w:val="00242502"/>
    <w:rsid w:val="00242572"/>
    <w:rsid w:val="00242794"/>
    <w:rsid w:val="00242903"/>
    <w:rsid w:val="002429F1"/>
    <w:rsid w:val="00242B9B"/>
    <w:rsid w:val="00242D21"/>
    <w:rsid w:val="00242D5C"/>
    <w:rsid w:val="00242D7A"/>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A81"/>
    <w:rsid w:val="00244DD6"/>
    <w:rsid w:val="00244E37"/>
    <w:rsid w:val="00244E70"/>
    <w:rsid w:val="002454BB"/>
    <w:rsid w:val="002457C9"/>
    <w:rsid w:val="00245AA1"/>
    <w:rsid w:val="00245AFB"/>
    <w:rsid w:val="00245E01"/>
    <w:rsid w:val="00245E62"/>
    <w:rsid w:val="00245F1A"/>
    <w:rsid w:val="00245F2B"/>
    <w:rsid w:val="00245F80"/>
    <w:rsid w:val="0024605B"/>
    <w:rsid w:val="00246159"/>
    <w:rsid w:val="002462FE"/>
    <w:rsid w:val="00246A67"/>
    <w:rsid w:val="00246A7B"/>
    <w:rsid w:val="00247110"/>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AED"/>
    <w:rsid w:val="00250C27"/>
    <w:rsid w:val="00250DE6"/>
    <w:rsid w:val="00251058"/>
    <w:rsid w:val="0025117F"/>
    <w:rsid w:val="0025126E"/>
    <w:rsid w:val="002513D5"/>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337F"/>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240"/>
    <w:rsid w:val="002552B8"/>
    <w:rsid w:val="002552C3"/>
    <w:rsid w:val="002552C6"/>
    <w:rsid w:val="00255508"/>
    <w:rsid w:val="00255551"/>
    <w:rsid w:val="002558E9"/>
    <w:rsid w:val="0025591B"/>
    <w:rsid w:val="00255AB0"/>
    <w:rsid w:val="00255B66"/>
    <w:rsid w:val="00255C12"/>
    <w:rsid w:val="00255DD8"/>
    <w:rsid w:val="00256010"/>
    <w:rsid w:val="002561CE"/>
    <w:rsid w:val="00256227"/>
    <w:rsid w:val="0025647A"/>
    <w:rsid w:val="002569D6"/>
    <w:rsid w:val="00256AA1"/>
    <w:rsid w:val="00256B58"/>
    <w:rsid w:val="00256E16"/>
    <w:rsid w:val="00256EE9"/>
    <w:rsid w:val="00256EF0"/>
    <w:rsid w:val="002571FA"/>
    <w:rsid w:val="002572EA"/>
    <w:rsid w:val="0025735D"/>
    <w:rsid w:val="002573BB"/>
    <w:rsid w:val="002574D7"/>
    <w:rsid w:val="00257568"/>
    <w:rsid w:val="002577AB"/>
    <w:rsid w:val="00257A38"/>
    <w:rsid w:val="00257BF3"/>
    <w:rsid w:val="00257C26"/>
    <w:rsid w:val="00257CCA"/>
    <w:rsid w:val="00257D8C"/>
    <w:rsid w:val="00260060"/>
    <w:rsid w:val="002602D4"/>
    <w:rsid w:val="002603CF"/>
    <w:rsid w:val="002605CB"/>
    <w:rsid w:val="0026060C"/>
    <w:rsid w:val="0026066B"/>
    <w:rsid w:val="00260794"/>
    <w:rsid w:val="002609BD"/>
    <w:rsid w:val="00260DBF"/>
    <w:rsid w:val="00260DC3"/>
    <w:rsid w:val="002610C6"/>
    <w:rsid w:val="00261628"/>
    <w:rsid w:val="002616B1"/>
    <w:rsid w:val="002617E4"/>
    <w:rsid w:val="002619A2"/>
    <w:rsid w:val="00261A91"/>
    <w:rsid w:val="00261AF9"/>
    <w:rsid w:val="00261DBF"/>
    <w:rsid w:val="00261F83"/>
    <w:rsid w:val="00262256"/>
    <w:rsid w:val="00262300"/>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484"/>
    <w:rsid w:val="002644A9"/>
    <w:rsid w:val="00264581"/>
    <w:rsid w:val="00264757"/>
    <w:rsid w:val="002648B0"/>
    <w:rsid w:val="00264C52"/>
    <w:rsid w:val="00264E76"/>
    <w:rsid w:val="00264FA3"/>
    <w:rsid w:val="002651A6"/>
    <w:rsid w:val="002652A1"/>
    <w:rsid w:val="00265B3B"/>
    <w:rsid w:val="00265D91"/>
    <w:rsid w:val="00265E6D"/>
    <w:rsid w:val="00265EFA"/>
    <w:rsid w:val="0026622E"/>
    <w:rsid w:val="0026661C"/>
    <w:rsid w:val="002666C4"/>
    <w:rsid w:val="00266813"/>
    <w:rsid w:val="00266A0F"/>
    <w:rsid w:val="00266E6B"/>
    <w:rsid w:val="00266F07"/>
    <w:rsid w:val="00266FFD"/>
    <w:rsid w:val="00267592"/>
    <w:rsid w:val="002677AA"/>
    <w:rsid w:val="00267806"/>
    <w:rsid w:val="00267B3A"/>
    <w:rsid w:val="00267DBA"/>
    <w:rsid w:val="00267DBF"/>
    <w:rsid w:val="002701A0"/>
    <w:rsid w:val="002702BF"/>
    <w:rsid w:val="00270489"/>
    <w:rsid w:val="00270513"/>
    <w:rsid w:val="00270549"/>
    <w:rsid w:val="002706D9"/>
    <w:rsid w:val="00270E42"/>
    <w:rsid w:val="00270FAC"/>
    <w:rsid w:val="00271179"/>
    <w:rsid w:val="0027121D"/>
    <w:rsid w:val="002712D1"/>
    <w:rsid w:val="002716DB"/>
    <w:rsid w:val="002716F8"/>
    <w:rsid w:val="00271791"/>
    <w:rsid w:val="002717A3"/>
    <w:rsid w:val="00271ABA"/>
    <w:rsid w:val="00271CD7"/>
    <w:rsid w:val="00272104"/>
    <w:rsid w:val="00272124"/>
    <w:rsid w:val="0027238A"/>
    <w:rsid w:val="00272414"/>
    <w:rsid w:val="002724E3"/>
    <w:rsid w:val="002726CB"/>
    <w:rsid w:val="0027294A"/>
    <w:rsid w:val="00272B68"/>
    <w:rsid w:val="00272B7E"/>
    <w:rsid w:val="00272BAF"/>
    <w:rsid w:val="002730BB"/>
    <w:rsid w:val="00273408"/>
    <w:rsid w:val="0027359C"/>
    <w:rsid w:val="002735E0"/>
    <w:rsid w:val="002735F7"/>
    <w:rsid w:val="002736AB"/>
    <w:rsid w:val="002737E3"/>
    <w:rsid w:val="00273952"/>
    <w:rsid w:val="00273AA1"/>
    <w:rsid w:val="00273C79"/>
    <w:rsid w:val="00273CB7"/>
    <w:rsid w:val="00273CDC"/>
    <w:rsid w:val="00274054"/>
    <w:rsid w:val="002740DF"/>
    <w:rsid w:val="00274641"/>
    <w:rsid w:val="002747EF"/>
    <w:rsid w:val="002748EB"/>
    <w:rsid w:val="00274A18"/>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2C0"/>
    <w:rsid w:val="00277312"/>
    <w:rsid w:val="002777FF"/>
    <w:rsid w:val="00277A04"/>
    <w:rsid w:val="00277ACA"/>
    <w:rsid w:val="00277B3C"/>
    <w:rsid w:val="00277D6E"/>
    <w:rsid w:val="00277F0D"/>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607"/>
    <w:rsid w:val="00281DCD"/>
    <w:rsid w:val="00281F30"/>
    <w:rsid w:val="00281FAD"/>
    <w:rsid w:val="002821A6"/>
    <w:rsid w:val="00282534"/>
    <w:rsid w:val="00282786"/>
    <w:rsid w:val="00282907"/>
    <w:rsid w:val="00282937"/>
    <w:rsid w:val="00282B4C"/>
    <w:rsid w:val="00282CDB"/>
    <w:rsid w:val="00282E9D"/>
    <w:rsid w:val="002830FD"/>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D1E"/>
    <w:rsid w:val="00284F74"/>
    <w:rsid w:val="00284F82"/>
    <w:rsid w:val="00284FDF"/>
    <w:rsid w:val="0028502E"/>
    <w:rsid w:val="00285034"/>
    <w:rsid w:val="0028507E"/>
    <w:rsid w:val="00285282"/>
    <w:rsid w:val="00285284"/>
    <w:rsid w:val="00285465"/>
    <w:rsid w:val="00285565"/>
    <w:rsid w:val="002858DD"/>
    <w:rsid w:val="00285D14"/>
    <w:rsid w:val="00285DE2"/>
    <w:rsid w:val="00285FF5"/>
    <w:rsid w:val="002862C4"/>
    <w:rsid w:val="00286408"/>
    <w:rsid w:val="0028643D"/>
    <w:rsid w:val="00286662"/>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E00"/>
    <w:rsid w:val="00290FFD"/>
    <w:rsid w:val="0029116A"/>
    <w:rsid w:val="002911A8"/>
    <w:rsid w:val="002912F0"/>
    <w:rsid w:val="00291332"/>
    <w:rsid w:val="00291416"/>
    <w:rsid w:val="00291567"/>
    <w:rsid w:val="002916CD"/>
    <w:rsid w:val="002917A4"/>
    <w:rsid w:val="00291832"/>
    <w:rsid w:val="00291863"/>
    <w:rsid w:val="00291CFC"/>
    <w:rsid w:val="00291EE5"/>
    <w:rsid w:val="00291FE8"/>
    <w:rsid w:val="00291FED"/>
    <w:rsid w:val="0029201F"/>
    <w:rsid w:val="00292224"/>
    <w:rsid w:val="00292238"/>
    <w:rsid w:val="00292371"/>
    <w:rsid w:val="0029239F"/>
    <w:rsid w:val="002923C5"/>
    <w:rsid w:val="0029249B"/>
    <w:rsid w:val="00292619"/>
    <w:rsid w:val="00292688"/>
    <w:rsid w:val="00292802"/>
    <w:rsid w:val="00292C8C"/>
    <w:rsid w:val="00292C9D"/>
    <w:rsid w:val="00292D1E"/>
    <w:rsid w:val="00292D43"/>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334"/>
    <w:rsid w:val="0029533C"/>
    <w:rsid w:val="00295560"/>
    <w:rsid w:val="00295733"/>
    <w:rsid w:val="002959A0"/>
    <w:rsid w:val="00295B3F"/>
    <w:rsid w:val="00295E41"/>
    <w:rsid w:val="00296077"/>
    <w:rsid w:val="002960A2"/>
    <w:rsid w:val="002964AD"/>
    <w:rsid w:val="00296712"/>
    <w:rsid w:val="00296A03"/>
    <w:rsid w:val="00296E1B"/>
    <w:rsid w:val="00296EA1"/>
    <w:rsid w:val="00297204"/>
    <w:rsid w:val="002972F0"/>
    <w:rsid w:val="00297314"/>
    <w:rsid w:val="0029736B"/>
    <w:rsid w:val="0029740C"/>
    <w:rsid w:val="00297437"/>
    <w:rsid w:val="002974BF"/>
    <w:rsid w:val="00297663"/>
    <w:rsid w:val="002977A2"/>
    <w:rsid w:val="00297BED"/>
    <w:rsid w:val="00297BEE"/>
    <w:rsid w:val="00297D26"/>
    <w:rsid w:val="00297DC7"/>
    <w:rsid w:val="00297E38"/>
    <w:rsid w:val="002A01FE"/>
    <w:rsid w:val="002A0368"/>
    <w:rsid w:val="002A0464"/>
    <w:rsid w:val="002A04D2"/>
    <w:rsid w:val="002A07A4"/>
    <w:rsid w:val="002A07C2"/>
    <w:rsid w:val="002A0934"/>
    <w:rsid w:val="002A096A"/>
    <w:rsid w:val="002A09D8"/>
    <w:rsid w:val="002A0A43"/>
    <w:rsid w:val="002A0AAD"/>
    <w:rsid w:val="002A0E29"/>
    <w:rsid w:val="002A0E5F"/>
    <w:rsid w:val="002A12F4"/>
    <w:rsid w:val="002A16CB"/>
    <w:rsid w:val="002A18BE"/>
    <w:rsid w:val="002A1BEA"/>
    <w:rsid w:val="002A1C8E"/>
    <w:rsid w:val="002A1CAD"/>
    <w:rsid w:val="002A1E11"/>
    <w:rsid w:val="002A1F36"/>
    <w:rsid w:val="002A207A"/>
    <w:rsid w:val="002A20CF"/>
    <w:rsid w:val="002A2154"/>
    <w:rsid w:val="002A215E"/>
    <w:rsid w:val="002A22A1"/>
    <w:rsid w:val="002A242C"/>
    <w:rsid w:val="002A2461"/>
    <w:rsid w:val="002A283F"/>
    <w:rsid w:val="002A2ADD"/>
    <w:rsid w:val="002A2C03"/>
    <w:rsid w:val="002A2CF2"/>
    <w:rsid w:val="002A2F10"/>
    <w:rsid w:val="002A31BF"/>
    <w:rsid w:val="002A34B5"/>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AEC"/>
    <w:rsid w:val="002A5B66"/>
    <w:rsid w:val="002A5C10"/>
    <w:rsid w:val="002A5E3B"/>
    <w:rsid w:val="002A5E85"/>
    <w:rsid w:val="002A5EC3"/>
    <w:rsid w:val="002A6083"/>
    <w:rsid w:val="002A6491"/>
    <w:rsid w:val="002A669A"/>
    <w:rsid w:val="002A6746"/>
    <w:rsid w:val="002A6778"/>
    <w:rsid w:val="002A6782"/>
    <w:rsid w:val="002A6888"/>
    <w:rsid w:val="002A6959"/>
    <w:rsid w:val="002A6A8E"/>
    <w:rsid w:val="002A6D2B"/>
    <w:rsid w:val="002A6F7F"/>
    <w:rsid w:val="002A7857"/>
    <w:rsid w:val="002A79B0"/>
    <w:rsid w:val="002A79CE"/>
    <w:rsid w:val="002A7A43"/>
    <w:rsid w:val="002B013E"/>
    <w:rsid w:val="002B0149"/>
    <w:rsid w:val="002B0238"/>
    <w:rsid w:val="002B02BE"/>
    <w:rsid w:val="002B0343"/>
    <w:rsid w:val="002B07FC"/>
    <w:rsid w:val="002B0BD3"/>
    <w:rsid w:val="002B0EB3"/>
    <w:rsid w:val="002B0EFD"/>
    <w:rsid w:val="002B10F5"/>
    <w:rsid w:val="002B1143"/>
    <w:rsid w:val="002B1420"/>
    <w:rsid w:val="002B17BE"/>
    <w:rsid w:val="002B181F"/>
    <w:rsid w:val="002B1867"/>
    <w:rsid w:val="002B1889"/>
    <w:rsid w:val="002B1B76"/>
    <w:rsid w:val="002B1D4D"/>
    <w:rsid w:val="002B1D67"/>
    <w:rsid w:val="002B1F7F"/>
    <w:rsid w:val="002B21AF"/>
    <w:rsid w:val="002B21B0"/>
    <w:rsid w:val="002B22D7"/>
    <w:rsid w:val="002B268D"/>
    <w:rsid w:val="002B2737"/>
    <w:rsid w:val="002B2F28"/>
    <w:rsid w:val="002B3012"/>
    <w:rsid w:val="002B3168"/>
    <w:rsid w:val="002B370D"/>
    <w:rsid w:val="002B3920"/>
    <w:rsid w:val="002B3A13"/>
    <w:rsid w:val="002B3A93"/>
    <w:rsid w:val="002B3B16"/>
    <w:rsid w:val="002B3BC2"/>
    <w:rsid w:val="002B406E"/>
    <w:rsid w:val="002B4085"/>
    <w:rsid w:val="002B4223"/>
    <w:rsid w:val="002B42A6"/>
    <w:rsid w:val="002B4D65"/>
    <w:rsid w:val="002B557C"/>
    <w:rsid w:val="002B563E"/>
    <w:rsid w:val="002B5BD6"/>
    <w:rsid w:val="002B5C05"/>
    <w:rsid w:val="002B5C1C"/>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03C"/>
    <w:rsid w:val="002B7109"/>
    <w:rsid w:val="002B71EA"/>
    <w:rsid w:val="002B71EE"/>
    <w:rsid w:val="002B72A6"/>
    <w:rsid w:val="002B72C2"/>
    <w:rsid w:val="002B7339"/>
    <w:rsid w:val="002B7364"/>
    <w:rsid w:val="002B76C9"/>
    <w:rsid w:val="002B790D"/>
    <w:rsid w:val="002B7B99"/>
    <w:rsid w:val="002B7D11"/>
    <w:rsid w:val="002C061B"/>
    <w:rsid w:val="002C06A7"/>
    <w:rsid w:val="002C07B1"/>
    <w:rsid w:val="002C08AD"/>
    <w:rsid w:val="002C09D3"/>
    <w:rsid w:val="002C0CFF"/>
    <w:rsid w:val="002C0D1E"/>
    <w:rsid w:val="002C0E89"/>
    <w:rsid w:val="002C118D"/>
    <w:rsid w:val="002C1254"/>
    <w:rsid w:val="002C1276"/>
    <w:rsid w:val="002C1378"/>
    <w:rsid w:val="002C179C"/>
    <w:rsid w:val="002C191D"/>
    <w:rsid w:val="002C1A74"/>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D40"/>
    <w:rsid w:val="002C2FE5"/>
    <w:rsid w:val="002C32A2"/>
    <w:rsid w:val="002C32C8"/>
    <w:rsid w:val="002C32F9"/>
    <w:rsid w:val="002C3332"/>
    <w:rsid w:val="002C362D"/>
    <w:rsid w:val="002C3953"/>
    <w:rsid w:val="002C3D40"/>
    <w:rsid w:val="002C3DC8"/>
    <w:rsid w:val="002C3F3C"/>
    <w:rsid w:val="002C46F4"/>
    <w:rsid w:val="002C490F"/>
    <w:rsid w:val="002C4A2B"/>
    <w:rsid w:val="002C4CF9"/>
    <w:rsid w:val="002C4FF6"/>
    <w:rsid w:val="002C5101"/>
    <w:rsid w:val="002C53B8"/>
    <w:rsid w:val="002C573F"/>
    <w:rsid w:val="002C5BBA"/>
    <w:rsid w:val="002C5D62"/>
    <w:rsid w:val="002C6104"/>
    <w:rsid w:val="002C6318"/>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438"/>
    <w:rsid w:val="002D063A"/>
    <w:rsid w:val="002D06D6"/>
    <w:rsid w:val="002D0759"/>
    <w:rsid w:val="002D075C"/>
    <w:rsid w:val="002D078F"/>
    <w:rsid w:val="002D0A3F"/>
    <w:rsid w:val="002D0A6B"/>
    <w:rsid w:val="002D0FE1"/>
    <w:rsid w:val="002D14A6"/>
    <w:rsid w:val="002D14DA"/>
    <w:rsid w:val="002D151A"/>
    <w:rsid w:val="002D15A9"/>
    <w:rsid w:val="002D16FF"/>
    <w:rsid w:val="002D17AB"/>
    <w:rsid w:val="002D18A3"/>
    <w:rsid w:val="002D1A57"/>
    <w:rsid w:val="002D1A7B"/>
    <w:rsid w:val="002D1EAE"/>
    <w:rsid w:val="002D1F8E"/>
    <w:rsid w:val="002D2279"/>
    <w:rsid w:val="002D22AA"/>
    <w:rsid w:val="002D23E7"/>
    <w:rsid w:val="002D2519"/>
    <w:rsid w:val="002D274E"/>
    <w:rsid w:val="002D27DF"/>
    <w:rsid w:val="002D2AA1"/>
    <w:rsid w:val="002D2B65"/>
    <w:rsid w:val="002D2B6B"/>
    <w:rsid w:val="002D2BE1"/>
    <w:rsid w:val="002D2CD2"/>
    <w:rsid w:val="002D2F94"/>
    <w:rsid w:val="002D33A4"/>
    <w:rsid w:val="002D3410"/>
    <w:rsid w:val="002D34DA"/>
    <w:rsid w:val="002D3575"/>
    <w:rsid w:val="002D377B"/>
    <w:rsid w:val="002D37C2"/>
    <w:rsid w:val="002D3971"/>
    <w:rsid w:val="002D3C44"/>
    <w:rsid w:val="002D3EF8"/>
    <w:rsid w:val="002D4035"/>
    <w:rsid w:val="002D40D6"/>
    <w:rsid w:val="002D410E"/>
    <w:rsid w:val="002D433E"/>
    <w:rsid w:val="002D434E"/>
    <w:rsid w:val="002D43C8"/>
    <w:rsid w:val="002D44F9"/>
    <w:rsid w:val="002D4520"/>
    <w:rsid w:val="002D45AA"/>
    <w:rsid w:val="002D48E9"/>
    <w:rsid w:val="002D4A3D"/>
    <w:rsid w:val="002D4ACD"/>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5F9"/>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08"/>
    <w:rsid w:val="002E156D"/>
    <w:rsid w:val="002E1954"/>
    <w:rsid w:val="002E1B11"/>
    <w:rsid w:val="002E1E18"/>
    <w:rsid w:val="002E1E39"/>
    <w:rsid w:val="002E243F"/>
    <w:rsid w:val="002E26BE"/>
    <w:rsid w:val="002E2804"/>
    <w:rsid w:val="002E2B20"/>
    <w:rsid w:val="002E2E3A"/>
    <w:rsid w:val="002E2F34"/>
    <w:rsid w:val="002E2FDA"/>
    <w:rsid w:val="002E304D"/>
    <w:rsid w:val="002E3107"/>
    <w:rsid w:val="002E315F"/>
    <w:rsid w:val="002E32A4"/>
    <w:rsid w:val="002E3C78"/>
    <w:rsid w:val="002E3C95"/>
    <w:rsid w:val="002E406E"/>
    <w:rsid w:val="002E44D1"/>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6FE"/>
    <w:rsid w:val="002E686B"/>
    <w:rsid w:val="002E6C10"/>
    <w:rsid w:val="002E6C57"/>
    <w:rsid w:val="002E6D41"/>
    <w:rsid w:val="002E6F39"/>
    <w:rsid w:val="002E6F7F"/>
    <w:rsid w:val="002E714A"/>
    <w:rsid w:val="002E734D"/>
    <w:rsid w:val="002E7578"/>
    <w:rsid w:val="002E765E"/>
    <w:rsid w:val="002E76E2"/>
    <w:rsid w:val="002E7713"/>
    <w:rsid w:val="002E78FC"/>
    <w:rsid w:val="002E79C0"/>
    <w:rsid w:val="002E7B11"/>
    <w:rsid w:val="002F00B8"/>
    <w:rsid w:val="002F0232"/>
    <w:rsid w:val="002F031E"/>
    <w:rsid w:val="002F052A"/>
    <w:rsid w:val="002F05BA"/>
    <w:rsid w:val="002F0728"/>
    <w:rsid w:val="002F07BC"/>
    <w:rsid w:val="002F08EC"/>
    <w:rsid w:val="002F0963"/>
    <w:rsid w:val="002F0B00"/>
    <w:rsid w:val="002F0D6A"/>
    <w:rsid w:val="002F1123"/>
    <w:rsid w:val="002F124D"/>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0"/>
    <w:rsid w:val="002F3276"/>
    <w:rsid w:val="002F32EC"/>
    <w:rsid w:val="002F3319"/>
    <w:rsid w:val="002F3336"/>
    <w:rsid w:val="002F34C2"/>
    <w:rsid w:val="002F359C"/>
    <w:rsid w:val="002F35E2"/>
    <w:rsid w:val="002F36C6"/>
    <w:rsid w:val="002F38B8"/>
    <w:rsid w:val="002F3962"/>
    <w:rsid w:val="002F3A4C"/>
    <w:rsid w:val="002F3B79"/>
    <w:rsid w:val="002F3B7B"/>
    <w:rsid w:val="002F3C7A"/>
    <w:rsid w:val="002F3E89"/>
    <w:rsid w:val="002F4145"/>
    <w:rsid w:val="002F4476"/>
    <w:rsid w:val="002F47C8"/>
    <w:rsid w:val="002F48D6"/>
    <w:rsid w:val="002F4BAD"/>
    <w:rsid w:val="002F4C5D"/>
    <w:rsid w:val="002F4CC1"/>
    <w:rsid w:val="002F4FE6"/>
    <w:rsid w:val="002F563F"/>
    <w:rsid w:val="002F5750"/>
    <w:rsid w:val="002F5768"/>
    <w:rsid w:val="002F59DA"/>
    <w:rsid w:val="002F59EC"/>
    <w:rsid w:val="002F5E47"/>
    <w:rsid w:val="002F5EEB"/>
    <w:rsid w:val="002F5FED"/>
    <w:rsid w:val="002F6278"/>
    <w:rsid w:val="002F62CB"/>
    <w:rsid w:val="002F6414"/>
    <w:rsid w:val="002F664C"/>
    <w:rsid w:val="002F68A5"/>
    <w:rsid w:val="002F68F4"/>
    <w:rsid w:val="002F6CB0"/>
    <w:rsid w:val="002F6DF6"/>
    <w:rsid w:val="002F714B"/>
    <w:rsid w:val="002F75D7"/>
    <w:rsid w:val="002F7610"/>
    <w:rsid w:val="002F776A"/>
    <w:rsid w:val="002F7BE9"/>
    <w:rsid w:val="003000EB"/>
    <w:rsid w:val="00300156"/>
    <w:rsid w:val="0030039F"/>
    <w:rsid w:val="0030043B"/>
    <w:rsid w:val="0030045D"/>
    <w:rsid w:val="003007D5"/>
    <w:rsid w:val="00300804"/>
    <w:rsid w:val="00300935"/>
    <w:rsid w:val="00300C5D"/>
    <w:rsid w:val="00300DB2"/>
    <w:rsid w:val="00300FB3"/>
    <w:rsid w:val="0030106E"/>
    <w:rsid w:val="003010BF"/>
    <w:rsid w:val="003010C4"/>
    <w:rsid w:val="003011EC"/>
    <w:rsid w:val="00301223"/>
    <w:rsid w:val="0030128A"/>
    <w:rsid w:val="00301330"/>
    <w:rsid w:val="00301407"/>
    <w:rsid w:val="00301957"/>
    <w:rsid w:val="00301DD3"/>
    <w:rsid w:val="00302017"/>
    <w:rsid w:val="0030258A"/>
    <w:rsid w:val="0030265D"/>
    <w:rsid w:val="003026C3"/>
    <w:rsid w:val="00302972"/>
    <w:rsid w:val="00302D07"/>
    <w:rsid w:val="00302D35"/>
    <w:rsid w:val="00302E6E"/>
    <w:rsid w:val="00302EFC"/>
    <w:rsid w:val="0030320E"/>
    <w:rsid w:val="00303392"/>
    <w:rsid w:val="0030351C"/>
    <w:rsid w:val="0030363A"/>
    <w:rsid w:val="00303671"/>
    <w:rsid w:val="003039E6"/>
    <w:rsid w:val="00303C80"/>
    <w:rsid w:val="00303EBC"/>
    <w:rsid w:val="00303F5B"/>
    <w:rsid w:val="003046F9"/>
    <w:rsid w:val="00304B53"/>
    <w:rsid w:val="00304BB5"/>
    <w:rsid w:val="00304CF6"/>
    <w:rsid w:val="00304D2C"/>
    <w:rsid w:val="00304E2C"/>
    <w:rsid w:val="00304ED4"/>
    <w:rsid w:val="00304EDF"/>
    <w:rsid w:val="00304F49"/>
    <w:rsid w:val="0030502B"/>
    <w:rsid w:val="00305073"/>
    <w:rsid w:val="003051F9"/>
    <w:rsid w:val="003053B9"/>
    <w:rsid w:val="0030542F"/>
    <w:rsid w:val="0030554B"/>
    <w:rsid w:val="00305594"/>
    <w:rsid w:val="00305695"/>
    <w:rsid w:val="003056A1"/>
    <w:rsid w:val="00305814"/>
    <w:rsid w:val="00305899"/>
    <w:rsid w:val="003058FA"/>
    <w:rsid w:val="003059CA"/>
    <w:rsid w:val="00305AB4"/>
    <w:rsid w:val="00305B22"/>
    <w:rsid w:val="00305D32"/>
    <w:rsid w:val="00306032"/>
    <w:rsid w:val="00306521"/>
    <w:rsid w:val="003065F6"/>
    <w:rsid w:val="003066A9"/>
    <w:rsid w:val="0030680B"/>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939"/>
    <w:rsid w:val="00310A64"/>
    <w:rsid w:val="00310BF9"/>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88D"/>
    <w:rsid w:val="00312901"/>
    <w:rsid w:val="00312915"/>
    <w:rsid w:val="0031294C"/>
    <w:rsid w:val="00312B26"/>
    <w:rsid w:val="00312C6C"/>
    <w:rsid w:val="00313451"/>
    <w:rsid w:val="0031345D"/>
    <w:rsid w:val="003137C1"/>
    <w:rsid w:val="00313ACF"/>
    <w:rsid w:val="00313BBA"/>
    <w:rsid w:val="00313C6D"/>
    <w:rsid w:val="00313C74"/>
    <w:rsid w:val="00314056"/>
    <w:rsid w:val="003140DA"/>
    <w:rsid w:val="00314123"/>
    <w:rsid w:val="003146A3"/>
    <w:rsid w:val="00314828"/>
    <w:rsid w:val="003148D4"/>
    <w:rsid w:val="00314954"/>
    <w:rsid w:val="00314969"/>
    <w:rsid w:val="00315119"/>
    <w:rsid w:val="003151C2"/>
    <w:rsid w:val="00315352"/>
    <w:rsid w:val="00315476"/>
    <w:rsid w:val="003154CD"/>
    <w:rsid w:val="00315766"/>
    <w:rsid w:val="00315D43"/>
    <w:rsid w:val="00315F0C"/>
    <w:rsid w:val="0031623D"/>
    <w:rsid w:val="003162EC"/>
    <w:rsid w:val="003162FC"/>
    <w:rsid w:val="003163BD"/>
    <w:rsid w:val="00316464"/>
    <w:rsid w:val="0031662F"/>
    <w:rsid w:val="00316725"/>
    <w:rsid w:val="003169E2"/>
    <w:rsid w:val="003169E9"/>
    <w:rsid w:val="00316F7B"/>
    <w:rsid w:val="00317159"/>
    <w:rsid w:val="00317446"/>
    <w:rsid w:val="003175B0"/>
    <w:rsid w:val="003178FD"/>
    <w:rsid w:val="00317AF2"/>
    <w:rsid w:val="00317B85"/>
    <w:rsid w:val="00317D63"/>
    <w:rsid w:val="00317DEF"/>
    <w:rsid w:val="003200FC"/>
    <w:rsid w:val="00320407"/>
    <w:rsid w:val="003205CD"/>
    <w:rsid w:val="0032076D"/>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92"/>
    <w:rsid w:val="0032366E"/>
    <w:rsid w:val="0032373C"/>
    <w:rsid w:val="00323922"/>
    <w:rsid w:val="003239F2"/>
    <w:rsid w:val="00323CDF"/>
    <w:rsid w:val="00323D47"/>
    <w:rsid w:val="00323DA9"/>
    <w:rsid w:val="003246D7"/>
    <w:rsid w:val="00324AF2"/>
    <w:rsid w:val="00324D8B"/>
    <w:rsid w:val="003255DB"/>
    <w:rsid w:val="003257CB"/>
    <w:rsid w:val="00325A3E"/>
    <w:rsid w:val="00325B8F"/>
    <w:rsid w:val="00325B91"/>
    <w:rsid w:val="00325BD7"/>
    <w:rsid w:val="00325E81"/>
    <w:rsid w:val="0032602B"/>
    <w:rsid w:val="0032602D"/>
    <w:rsid w:val="003261E7"/>
    <w:rsid w:val="003262FB"/>
    <w:rsid w:val="003263A3"/>
    <w:rsid w:val="00326626"/>
    <w:rsid w:val="003266C9"/>
    <w:rsid w:val="00326D1B"/>
    <w:rsid w:val="00326D60"/>
    <w:rsid w:val="00326F08"/>
    <w:rsid w:val="00326F43"/>
    <w:rsid w:val="00326F44"/>
    <w:rsid w:val="00326F8C"/>
    <w:rsid w:val="003270CB"/>
    <w:rsid w:val="0032718F"/>
    <w:rsid w:val="003271E7"/>
    <w:rsid w:val="00327290"/>
    <w:rsid w:val="003272DF"/>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B65"/>
    <w:rsid w:val="00330F36"/>
    <w:rsid w:val="00330F3E"/>
    <w:rsid w:val="00331296"/>
    <w:rsid w:val="003312D8"/>
    <w:rsid w:val="0033148C"/>
    <w:rsid w:val="003316B7"/>
    <w:rsid w:val="00331768"/>
    <w:rsid w:val="003319E9"/>
    <w:rsid w:val="00331B00"/>
    <w:rsid w:val="00331BE1"/>
    <w:rsid w:val="00331BFD"/>
    <w:rsid w:val="00331CA6"/>
    <w:rsid w:val="00331D00"/>
    <w:rsid w:val="00331E97"/>
    <w:rsid w:val="00331ECB"/>
    <w:rsid w:val="00332067"/>
    <w:rsid w:val="0033227A"/>
    <w:rsid w:val="00332370"/>
    <w:rsid w:val="00332468"/>
    <w:rsid w:val="003324D7"/>
    <w:rsid w:val="003327C0"/>
    <w:rsid w:val="0033293E"/>
    <w:rsid w:val="003329D3"/>
    <w:rsid w:val="00332DB3"/>
    <w:rsid w:val="00332DD5"/>
    <w:rsid w:val="00332F25"/>
    <w:rsid w:val="00332F39"/>
    <w:rsid w:val="003331BD"/>
    <w:rsid w:val="003338AD"/>
    <w:rsid w:val="0033395E"/>
    <w:rsid w:val="00333FD4"/>
    <w:rsid w:val="00333FE0"/>
    <w:rsid w:val="003342ED"/>
    <w:rsid w:val="00334652"/>
    <w:rsid w:val="00334697"/>
    <w:rsid w:val="00334925"/>
    <w:rsid w:val="0033494C"/>
    <w:rsid w:val="00334BE0"/>
    <w:rsid w:val="00334E6C"/>
    <w:rsid w:val="00335161"/>
    <w:rsid w:val="003351D1"/>
    <w:rsid w:val="00335219"/>
    <w:rsid w:val="00335376"/>
    <w:rsid w:val="0033572B"/>
    <w:rsid w:val="00335747"/>
    <w:rsid w:val="003358BC"/>
    <w:rsid w:val="003358C2"/>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522"/>
    <w:rsid w:val="0033752C"/>
    <w:rsid w:val="0033753B"/>
    <w:rsid w:val="0033755A"/>
    <w:rsid w:val="0033790D"/>
    <w:rsid w:val="00337B71"/>
    <w:rsid w:val="00337E2A"/>
    <w:rsid w:val="0034010D"/>
    <w:rsid w:val="00340178"/>
    <w:rsid w:val="0034028C"/>
    <w:rsid w:val="003405DC"/>
    <w:rsid w:val="00340683"/>
    <w:rsid w:val="00340844"/>
    <w:rsid w:val="00340C9E"/>
    <w:rsid w:val="00340D2C"/>
    <w:rsid w:val="00340E64"/>
    <w:rsid w:val="00340F4C"/>
    <w:rsid w:val="00340F90"/>
    <w:rsid w:val="0034176C"/>
    <w:rsid w:val="003417A1"/>
    <w:rsid w:val="003417BB"/>
    <w:rsid w:val="003419EB"/>
    <w:rsid w:val="00341B42"/>
    <w:rsid w:val="00341E50"/>
    <w:rsid w:val="00341EDB"/>
    <w:rsid w:val="00342062"/>
    <w:rsid w:val="003421E6"/>
    <w:rsid w:val="0034291E"/>
    <w:rsid w:val="00342A77"/>
    <w:rsid w:val="00342C19"/>
    <w:rsid w:val="00342C23"/>
    <w:rsid w:val="00342C7F"/>
    <w:rsid w:val="003431FB"/>
    <w:rsid w:val="00343224"/>
    <w:rsid w:val="003432DE"/>
    <w:rsid w:val="00343380"/>
    <w:rsid w:val="00343421"/>
    <w:rsid w:val="003434ED"/>
    <w:rsid w:val="00343929"/>
    <w:rsid w:val="00343A01"/>
    <w:rsid w:val="00343B12"/>
    <w:rsid w:val="00343D7A"/>
    <w:rsid w:val="00343F46"/>
    <w:rsid w:val="003443F0"/>
    <w:rsid w:val="003444A7"/>
    <w:rsid w:val="003444C1"/>
    <w:rsid w:val="00344539"/>
    <w:rsid w:val="00344650"/>
    <w:rsid w:val="003446AA"/>
    <w:rsid w:val="00344B82"/>
    <w:rsid w:val="00344E46"/>
    <w:rsid w:val="00344ECB"/>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9B3"/>
    <w:rsid w:val="00347B40"/>
    <w:rsid w:val="00347D43"/>
    <w:rsid w:val="00347E0D"/>
    <w:rsid w:val="00350224"/>
    <w:rsid w:val="0035029A"/>
    <w:rsid w:val="003505BE"/>
    <w:rsid w:val="003506C7"/>
    <w:rsid w:val="00350999"/>
    <w:rsid w:val="00350BB9"/>
    <w:rsid w:val="00350F92"/>
    <w:rsid w:val="0035104A"/>
    <w:rsid w:val="00351265"/>
    <w:rsid w:val="003515BA"/>
    <w:rsid w:val="0035183E"/>
    <w:rsid w:val="0035189E"/>
    <w:rsid w:val="003518CD"/>
    <w:rsid w:val="00351986"/>
    <w:rsid w:val="00351A42"/>
    <w:rsid w:val="00351B3E"/>
    <w:rsid w:val="00351B5F"/>
    <w:rsid w:val="00351BC6"/>
    <w:rsid w:val="00351FC4"/>
    <w:rsid w:val="00352010"/>
    <w:rsid w:val="0035212B"/>
    <w:rsid w:val="003524BD"/>
    <w:rsid w:val="00352589"/>
    <w:rsid w:val="003525D7"/>
    <w:rsid w:val="00352620"/>
    <w:rsid w:val="00352AE7"/>
    <w:rsid w:val="00352C3E"/>
    <w:rsid w:val="00352D5A"/>
    <w:rsid w:val="00353044"/>
    <w:rsid w:val="00353048"/>
    <w:rsid w:val="003531AF"/>
    <w:rsid w:val="00353271"/>
    <w:rsid w:val="003533A7"/>
    <w:rsid w:val="0035372B"/>
    <w:rsid w:val="0035373B"/>
    <w:rsid w:val="003538DB"/>
    <w:rsid w:val="003538E6"/>
    <w:rsid w:val="00353AAB"/>
    <w:rsid w:val="00354060"/>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D90"/>
    <w:rsid w:val="00355EDA"/>
    <w:rsid w:val="00355F4C"/>
    <w:rsid w:val="003560AC"/>
    <w:rsid w:val="00356441"/>
    <w:rsid w:val="0035653C"/>
    <w:rsid w:val="003565CF"/>
    <w:rsid w:val="00356DE1"/>
    <w:rsid w:val="00356F6C"/>
    <w:rsid w:val="00357132"/>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55"/>
    <w:rsid w:val="00361039"/>
    <w:rsid w:val="003610BB"/>
    <w:rsid w:val="003611D5"/>
    <w:rsid w:val="003614F0"/>
    <w:rsid w:val="00361573"/>
    <w:rsid w:val="0036193C"/>
    <w:rsid w:val="00361C57"/>
    <w:rsid w:val="00361C59"/>
    <w:rsid w:val="00361D6C"/>
    <w:rsid w:val="00361E49"/>
    <w:rsid w:val="00361F69"/>
    <w:rsid w:val="00361F7A"/>
    <w:rsid w:val="0036239B"/>
    <w:rsid w:val="00362416"/>
    <w:rsid w:val="00362765"/>
    <w:rsid w:val="0036283C"/>
    <w:rsid w:val="00362A52"/>
    <w:rsid w:val="00362BC7"/>
    <w:rsid w:val="00362C3C"/>
    <w:rsid w:val="00362CBD"/>
    <w:rsid w:val="00362F8E"/>
    <w:rsid w:val="00363169"/>
    <w:rsid w:val="00363315"/>
    <w:rsid w:val="003633CC"/>
    <w:rsid w:val="00363552"/>
    <w:rsid w:val="00363618"/>
    <w:rsid w:val="003639D5"/>
    <w:rsid w:val="00363A13"/>
    <w:rsid w:val="00363D7F"/>
    <w:rsid w:val="00363DF4"/>
    <w:rsid w:val="00363F26"/>
    <w:rsid w:val="00363F8C"/>
    <w:rsid w:val="00364310"/>
    <w:rsid w:val="0036447C"/>
    <w:rsid w:val="00364489"/>
    <w:rsid w:val="003645B6"/>
    <w:rsid w:val="003646E6"/>
    <w:rsid w:val="0036473F"/>
    <w:rsid w:val="003647DD"/>
    <w:rsid w:val="00364A41"/>
    <w:rsid w:val="00364A9E"/>
    <w:rsid w:val="00364B0E"/>
    <w:rsid w:val="00364E57"/>
    <w:rsid w:val="003652EC"/>
    <w:rsid w:val="0036569E"/>
    <w:rsid w:val="00365882"/>
    <w:rsid w:val="00365934"/>
    <w:rsid w:val="00365977"/>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D7"/>
    <w:rsid w:val="00367BA3"/>
    <w:rsid w:val="00367D1B"/>
    <w:rsid w:val="00367E11"/>
    <w:rsid w:val="003703EC"/>
    <w:rsid w:val="00370822"/>
    <w:rsid w:val="0037093A"/>
    <w:rsid w:val="00370C15"/>
    <w:rsid w:val="00370C1B"/>
    <w:rsid w:val="00370D82"/>
    <w:rsid w:val="00370E69"/>
    <w:rsid w:val="00370E8A"/>
    <w:rsid w:val="00370F9F"/>
    <w:rsid w:val="00371114"/>
    <w:rsid w:val="0037166E"/>
    <w:rsid w:val="003718C9"/>
    <w:rsid w:val="0037196E"/>
    <w:rsid w:val="00371A98"/>
    <w:rsid w:val="00371F5D"/>
    <w:rsid w:val="00371F97"/>
    <w:rsid w:val="00371FE5"/>
    <w:rsid w:val="003720DA"/>
    <w:rsid w:val="003725D3"/>
    <w:rsid w:val="0037264D"/>
    <w:rsid w:val="00372798"/>
    <w:rsid w:val="003727D1"/>
    <w:rsid w:val="003728FD"/>
    <w:rsid w:val="00372BF3"/>
    <w:rsid w:val="003731FE"/>
    <w:rsid w:val="003735F6"/>
    <w:rsid w:val="003737E4"/>
    <w:rsid w:val="00373843"/>
    <w:rsid w:val="0037397C"/>
    <w:rsid w:val="00373A5D"/>
    <w:rsid w:val="00373A7A"/>
    <w:rsid w:val="00373B84"/>
    <w:rsid w:val="00373D5C"/>
    <w:rsid w:val="00373EFB"/>
    <w:rsid w:val="00374123"/>
    <w:rsid w:val="00374517"/>
    <w:rsid w:val="00374939"/>
    <w:rsid w:val="00374968"/>
    <w:rsid w:val="00374A67"/>
    <w:rsid w:val="00374B61"/>
    <w:rsid w:val="00374E79"/>
    <w:rsid w:val="00374FF9"/>
    <w:rsid w:val="00375334"/>
    <w:rsid w:val="0037540A"/>
    <w:rsid w:val="0037571B"/>
    <w:rsid w:val="0037594D"/>
    <w:rsid w:val="0037597D"/>
    <w:rsid w:val="00375A4C"/>
    <w:rsid w:val="00375B2A"/>
    <w:rsid w:val="00375CBC"/>
    <w:rsid w:val="00375CE1"/>
    <w:rsid w:val="00375D2E"/>
    <w:rsid w:val="00375D6B"/>
    <w:rsid w:val="00375ED2"/>
    <w:rsid w:val="00375FF1"/>
    <w:rsid w:val="003767ED"/>
    <w:rsid w:val="00376904"/>
    <w:rsid w:val="00376B16"/>
    <w:rsid w:val="00376C1E"/>
    <w:rsid w:val="0037711F"/>
    <w:rsid w:val="003771A5"/>
    <w:rsid w:val="0037736A"/>
    <w:rsid w:val="00377623"/>
    <w:rsid w:val="003776FA"/>
    <w:rsid w:val="00377A62"/>
    <w:rsid w:val="00377B6B"/>
    <w:rsid w:val="00377CDF"/>
    <w:rsid w:val="00377CFE"/>
    <w:rsid w:val="00377F48"/>
    <w:rsid w:val="00380105"/>
    <w:rsid w:val="003801E6"/>
    <w:rsid w:val="00380A1B"/>
    <w:rsid w:val="00380AD5"/>
    <w:rsid w:val="003810B1"/>
    <w:rsid w:val="003815E0"/>
    <w:rsid w:val="003815F7"/>
    <w:rsid w:val="0038176D"/>
    <w:rsid w:val="003817C3"/>
    <w:rsid w:val="003817CA"/>
    <w:rsid w:val="0038190E"/>
    <w:rsid w:val="00381F80"/>
    <w:rsid w:val="00382253"/>
    <w:rsid w:val="00382699"/>
    <w:rsid w:val="003827CA"/>
    <w:rsid w:val="003829F8"/>
    <w:rsid w:val="00382CF9"/>
    <w:rsid w:val="003833AC"/>
    <w:rsid w:val="003835FA"/>
    <w:rsid w:val="0038363A"/>
    <w:rsid w:val="00383675"/>
    <w:rsid w:val="00383B38"/>
    <w:rsid w:val="00383CC2"/>
    <w:rsid w:val="00383D97"/>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86D"/>
    <w:rsid w:val="003858B0"/>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1BF"/>
    <w:rsid w:val="00391823"/>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0D9"/>
    <w:rsid w:val="00393348"/>
    <w:rsid w:val="003934B2"/>
    <w:rsid w:val="00393815"/>
    <w:rsid w:val="00393837"/>
    <w:rsid w:val="00393844"/>
    <w:rsid w:val="00393B7F"/>
    <w:rsid w:val="00393B96"/>
    <w:rsid w:val="00393F60"/>
    <w:rsid w:val="003940C5"/>
    <w:rsid w:val="003941E6"/>
    <w:rsid w:val="0039435B"/>
    <w:rsid w:val="003947D7"/>
    <w:rsid w:val="003948DE"/>
    <w:rsid w:val="00394B92"/>
    <w:rsid w:val="00394E1C"/>
    <w:rsid w:val="00395112"/>
    <w:rsid w:val="0039511F"/>
    <w:rsid w:val="0039529D"/>
    <w:rsid w:val="00395308"/>
    <w:rsid w:val="0039530A"/>
    <w:rsid w:val="0039535B"/>
    <w:rsid w:val="003956F8"/>
    <w:rsid w:val="0039572C"/>
    <w:rsid w:val="0039579E"/>
    <w:rsid w:val="00395898"/>
    <w:rsid w:val="003959BB"/>
    <w:rsid w:val="003959CC"/>
    <w:rsid w:val="00395B75"/>
    <w:rsid w:val="00395D00"/>
    <w:rsid w:val="00395EE4"/>
    <w:rsid w:val="00395FE6"/>
    <w:rsid w:val="0039632A"/>
    <w:rsid w:val="003963B5"/>
    <w:rsid w:val="0039678F"/>
    <w:rsid w:val="003968A2"/>
    <w:rsid w:val="003969F2"/>
    <w:rsid w:val="00396A5B"/>
    <w:rsid w:val="00396ADD"/>
    <w:rsid w:val="00396C26"/>
    <w:rsid w:val="00396C47"/>
    <w:rsid w:val="00397176"/>
    <w:rsid w:val="00397486"/>
    <w:rsid w:val="00397592"/>
    <w:rsid w:val="0039790C"/>
    <w:rsid w:val="00397A34"/>
    <w:rsid w:val="00397A79"/>
    <w:rsid w:val="00397AA2"/>
    <w:rsid w:val="00397BBA"/>
    <w:rsid w:val="00397C8D"/>
    <w:rsid w:val="00397D55"/>
    <w:rsid w:val="00397ED7"/>
    <w:rsid w:val="003A0111"/>
    <w:rsid w:val="003A0161"/>
    <w:rsid w:val="003A03FD"/>
    <w:rsid w:val="003A06C3"/>
    <w:rsid w:val="003A0B7F"/>
    <w:rsid w:val="003A0C62"/>
    <w:rsid w:val="003A0C8A"/>
    <w:rsid w:val="003A0E62"/>
    <w:rsid w:val="003A0F53"/>
    <w:rsid w:val="003A0F92"/>
    <w:rsid w:val="003A0FDB"/>
    <w:rsid w:val="003A154B"/>
    <w:rsid w:val="003A1B19"/>
    <w:rsid w:val="003A1B8E"/>
    <w:rsid w:val="003A1BD2"/>
    <w:rsid w:val="003A1D72"/>
    <w:rsid w:val="003A1D84"/>
    <w:rsid w:val="003A1DA5"/>
    <w:rsid w:val="003A2019"/>
    <w:rsid w:val="003A2068"/>
    <w:rsid w:val="003A20CA"/>
    <w:rsid w:val="003A219D"/>
    <w:rsid w:val="003A2280"/>
    <w:rsid w:val="003A281F"/>
    <w:rsid w:val="003A2B9E"/>
    <w:rsid w:val="003A2DA2"/>
    <w:rsid w:val="003A30FC"/>
    <w:rsid w:val="003A322E"/>
    <w:rsid w:val="003A3251"/>
    <w:rsid w:val="003A3326"/>
    <w:rsid w:val="003A36D6"/>
    <w:rsid w:val="003A375E"/>
    <w:rsid w:val="003A397F"/>
    <w:rsid w:val="003A3A8F"/>
    <w:rsid w:val="003A3CE2"/>
    <w:rsid w:val="003A402D"/>
    <w:rsid w:val="003A41CC"/>
    <w:rsid w:val="003A42D7"/>
    <w:rsid w:val="003A47B1"/>
    <w:rsid w:val="003A4C93"/>
    <w:rsid w:val="003A5013"/>
    <w:rsid w:val="003A5021"/>
    <w:rsid w:val="003A5188"/>
    <w:rsid w:val="003A5462"/>
    <w:rsid w:val="003A551C"/>
    <w:rsid w:val="003A571D"/>
    <w:rsid w:val="003A5840"/>
    <w:rsid w:val="003A5A0D"/>
    <w:rsid w:val="003A5AF4"/>
    <w:rsid w:val="003A5CC1"/>
    <w:rsid w:val="003A5E25"/>
    <w:rsid w:val="003A615A"/>
    <w:rsid w:val="003A6164"/>
    <w:rsid w:val="003A621E"/>
    <w:rsid w:val="003A62EF"/>
    <w:rsid w:val="003A63BE"/>
    <w:rsid w:val="003A648F"/>
    <w:rsid w:val="003A64D1"/>
    <w:rsid w:val="003A663A"/>
    <w:rsid w:val="003A6644"/>
    <w:rsid w:val="003A6912"/>
    <w:rsid w:val="003A69D6"/>
    <w:rsid w:val="003A6A27"/>
    <w:rsid w:val="003A6C46"/>
    <w:rsid w:val="003A6D7E"/>
    <w:rsid w:val="003A7233"/>
    <w:rsid w:val="003A727A"/>
    <w:rsid w:val="003A7294"/>
    <w:rsid w:val="003A7426"/>
    <w:rsid w:val="003A75D8"/>
    <w:rsid w:val="003A7663"/>
    <w:rsid w:val="003A787B"/>
    <w:rsid w:val="003A7AF6"/>
    <w:rsid w:val="003A7CFC"/>
    <w:rsid w:val="003A7EBD"/>
    <w:rsid w:val="003B0128"/>
    <w:rsid w:val="003B04F1"/>
    <w:rsid w:val="003B064E"/>
    <w:rsid w:val="003B0679"/>
    <w:rsid w:val="003B0737"/>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5E7"/>
    <w:rsid w:val="003B298F"/>
    <w:rsid w:val="003B2C76"/>
    <w:rsid w:val="003B2E77"/>
    <w:rsid w:val="003B2F65"/>
    <w:rsid w:val="003B320E"/>
    <w:rsid w:val="003B3309"/>
    <w:rsid w:val="003B33C0"/>
    <w:rsid w:val="003B3748"/>
    <w:rsid w:val="003B3977"/>
    <w:rsid w:val="003B3BFE"/>
    <w:rsid w:val="003B3C3A"/>
    <w:rsid w:val="003B3C92"/>
    <w:rsid w:val="003B3D25"/>
    <w:rsid w:val="003B416A"/>
    <w:rsid w:val="003B42E4"/>
    <w:rsid w:val="003B4419"/>
    <w:rsid w:val="003B4681"/>
    <w:rsid w:val="003B47D0"/>
    <w:rsid w:val="003B482C"/>
    <w:rsid w:val="003B492D"/>
    <w:rsid w:val="003B4BFE"/>
    <w:rsid w:val="003B530B"/>
    <w:rsid w:val="003B5A28"/>
    <w:rsid w:val="003B5C7E"/>
    <w:rsid w:val="003B5DFE"/>
    <w:rsid w:val="003B5F94"/>
    <w:rsid w:val="003B60EF"/>
    <w:rsid w:val="003B61D8"/>
    <w:rsid w:val="003B62CD"/>
    <w:rsid w:val="003B6572"/>
    <w:rsid w:val="003B6717"/>
    <w:rsid w:val="003B6B2B"/>
    <w:rsid w:val="003B6B98"/>
    <w:rsid w:val="003B6CEE"/>
    <w:rsid w:val="003B6D43"/>
    <w:rsid w:val="003B6D8C"/>
    <w:rsid w:val="003B6DE1"/>
    <w:rsid w:val="003B6E69"/>
    <w:rsid w:val="003B6FBC"/>
    <w:rsid w:val="003B7038"/>
    <w:rsid w:val="003B72BE"/>
    <w:rsid w:val="003B73F7"/>
    <w:rsid w:val="003B761B"/>
    <w:rsid w:val="003B7641"/>
    <w:rsid w:val="003B76AB"/>
    <w:rsid w:val="003B77D4"/>
    <w:rsid w:val="003B7AA7"/>
    <w:rsid w:val="003B7BB2"/>
    <w:rsid w:val="003B7C4C"/>
    <w:rsid w:val="003B7ED3"/>
    <w:rsid w:val="003C0006"/>
    <w:rsid w:val="003C001E"/>
    <w:rsid w:val="003C027A"/>
    <w:rsid w:val="003C03EE"/>
    <w:rsid w:val="003C07AE"/>
    <w:rsid w:val="003C07EB"/>
    <w:rsid w:val="003C08AA"/>
    <w:rsid w:val="003C09E8"/>
    <w:rsid w:val="003C0B74"/>
    <w:rsid w:val="003C0C68"/>
    <w:rsid w:val="003C0CA7"/>
    <w:rsid w:val="003C0CC7"/>
    <w:rsid w:val="003C0FE1"/>
    <w:rsid w:val="003C1155"/>
    <w:rsid w:val="003C13F1"/>
    <w:rsid w:val="003C1794"/>
    <w:rsid w:val="003C195F"/>
    <w:rsid w:val="003C1B02"/>
    <w:rsid w:val="003C1B78"/>
    <w:rsid w:val="003C2364"/>
    <w:rsid w:val="003C23D8"/>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3CD"/>
    <w:rsid w:val="003C7403"/>
    <w:rsid w:val="003C76D2"/>
    <w:rsid w:val="003C78B2"/>
    <w:rsid w:val="003C7BE9"/>
    <w:rsid w:val="003C7ED7"/>
    <w:rsid w:val="003D0A0C"/>
    <w:rsid w:val="003D0BAB"/>
    <w:rsid w:val="003D0C30"/>
    <w:rsid w:val="003D0E6A"/>
    <w:rsid w:val="003D0E7A"/>
    <w:rsid w:val="003D0FEE"/>
    <w:rsid w:val="003D1142"/>
    <w:rsid w:val="003D14A4"/>
    <w:rsid w:val="003D14C5"/>
    <w:rsid w:val="003D19EF"/>
    <w:rsid w:val="003D1C08"/>
    <w:rsid w:val="003D1CBA"/>
    <w:rsid w:val="003D1ECB"/>
    <w:rsid w:val="003D2438"/>
    <w:rsid w:val="003D24E1"/>
    <w:rsid w:val="003D2829"/>
    <w:rsid w:val="003D28EB"/>
    <w:rsid w:val="003D2926"/>
    <w:rsid w:val="003D29CD"/>
    <w:rsid w:val="003D2A00"/>
    <w:rsid w:val="003D2CAB"/>
    <w:rsid w:val="003D3078"/>
    <w:rsid w:val="003D32DE"/>
    <w:rsid w:val="003D3437"/>
    <w:rsid w:val="003D3672"/>
    <w:rsid w:val="003D3718"/>
    <w:rsid w:val="003D3728"/>
    <w:rsid w:val="003D37FC"/>
    <w:rsid w:val="003D3A06"/>
    <w:rsid w:val="003D3B4F"/>
    <w:rsid w:val="003D3C07"/>
    <w:rsid w:val="003D40FD"/>
    <w:rsid w:val="003D41DB"/>
    <w:rsid w:val="003D44A5"/>
    <w:rsid w:val="003D45F8"/>
    <w:rsid w:val="003D47D6"/>
    <w:rsid w:val="003D485D"/>
    <w:rsid w:val="003D49CE"/>
    <w:rsid w:val="003D4A16"/>
    <w:rsid w:val="003D4B1F"/>
    <w:rsid w:val="003D4DB9"/>
    <w:rsid w:val="003D4E4D"/>
    <w:rsid w:val="003D50BF"/>
    <w:rsid w:val="003D566C"/>
    <w:rsid w:val="003D5749"/>
    <w:rsid w:val="003D5B2D"/>
    <w:rsid w:val="003D5B74"/>
    <w:rsid w:val="003D5D16"/>
    <w:rsid w:val="003D5D61"/>
    <w:rsid w:val="003D6128"/>
    <w:rsid w:val="003D652C"/>
    <w:rsid w:val="003D65F1"/>
    <w:rsid w:val="003D6789"/>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C0F"/>
    <w:rsid w:val="003D7FF8"/>
    <w:rsid w:val="003E01F3"/>
    <w:rsid w:val="003E02C0"/>
    <w:rsid w:val="003E0549"/>
    <w:rsid w:val="003E0CB3"/>
    <w:rsid w:val="003E0CF0"/>
    <w:rsid w:val="003E0D31"/>
    <w:rsid w:val="003E112A"/>
    <w:rsid w:val="003E11BB"/>
    <w:rsid w:val="003E1296"/>
    <w:rsid w:val="003E138E"/>
    <w:rsid w:val="003E1398"/>
    <w:rsid w:val="003E1609"/>
    <w:rsid w:val="003E1613"/>
    <w:rsid w:val="003E1683"/>
    <w:rsid w:val="003E16A6"/>
    <w:rsid w:val="003E16E0"/>
    <w:rsid w:val="003E1906"/>
    <w:rsid w:val="003E1FED"/>
    <w:rsid w:val="003E223E"/>
    <w:rsid w:val="003E2551"/>
    <w:rsid w:val="003E28CE"/>
    <w:rsid w:val="003E2B14"/>
    <w:rsid w:val="003E2F60"/>
    <w:rsid w:val="003E2FA1"/>
    <w:rsid w:val="003E3068"/>
    <w:rsid w:val="003E3146"/>
    <w:rsid w:val="003E317C"/>
    <w:rsid w:val="003E3199"/>
    <w:rsid w:val="003E334A"/>
    <w:rsid w:val="003E33ED"/>
    <w:rsid w:val="003E37A1"/>
    <w:rsid w:val="003E37BD"/>
    <w:rsid w:val="003E3A69"/>
    <w:rsid w:val="003E3BEA"/>
    <w:rsid w:val="003E3C69"/>
    <w:rsid w:val="003E3F56"/>
    <w:rsid w:val="003E4049"/>
    <w:rsid w:val="003E41E1"/>
    <w:rsid w:val="003E466A"/>
    <w:rsid w:val="003E485F"/>
    <w:rsid w:val="003E488C"/>
    <w:rsid w:val="003E4DB6"/>
    <w:rsid w:val="003E4F4F"/>
    <w:rsid w:val="003E5271"/>
    <w:rsid w:val="003E52D2"/>
    <w:rsid w:val="003E534C"/>
    <w:rsid w:val="003E5546"/>
    <w:rsid w:val="003E5810"/>
    <w:rsid w:val="003E5948"/>
    <w:rsid w:val="003E5A23"/>
    <w:rsid w:val="003E5CE2"/>
    <w:rsid w:val="003E5D89"/>
    <w:rsid w:val="003E5FF7"/>
    <w:rsid w:val="003E63D8"/>
    <w:rsid w:val="003E63FD"/>
    <w:rsid w:val="003E6457"/>
    <w:rsid w:val="003E6670"/>
    <w:rsid w:val="003E6676"/>
    <w:rsid w:val="003E676D"/>
    <w:rsid w:val="003E6A98"/>
    <w:rsid w:val="003E6AA0"/>
    <w:rsid w:val="003E6BEC"/>
    <w:rsid w:val="003E6D56"/>
    <w:rsid w:val="003E7256"/>
    <w:rsid w:val="003E72B4"/>
    <w:rsid w:val="003E72C6"/>
    <w:rsid w:val="003E731F"/>
    <w:rsid w:val="003E7395"/>
    <w:rsid w:val="003E77BD"/>
    <w:rsid w:val="003E79F0"/>
    <w:rsid w:val="003E7BC2"/>
    <w:rsid w:val="003E7C84"/>
    <w:rsid w:val="003E7FF4"/>
    <w:rsid w:val="003F01D8"/>
    <w:rsid w:val="003F04B0"/>
    <w:rsid w:val="003F0737"/>
    <w:rsid w:val="003F0857"/>
    <w:rsid w:val="003F0914"/>
    <w:rsid w:val="003F0AAF"/>
    <w:rsid w:val="003F0C85"/>
    <w:rsid w:val="003F0F06"/>
    <w:rsid w:val="003F0F47"/>
    <w:rsid w:val="003F104F"/>
    <w:rsid w:val="003F1296"/>
    <w:rsid w:val="003F1327"/>
    <w:rsid w:val="003F147D"/>
    <w:rsid w:val="003F1667"/>
    <w:rsid w:val="003F1AAC"/>
    <w:rsid w:val="003F1B04"/>
    <w:rsid w:val="003F1B2C"/>
    <w:rsid w:val="003F1DA0"/>
    <w:rsid w:val="003F1DB6"/>
    <w:rsid w:val="003F1DCA"/>
    <w:rsid w:val="003F1F3B"/>
    <w:rsid w:val="003F23B0"/>
    <w:rsid w:val="003F259B"/>
    <w:rsid w:val="003F29E3"/>
    <w:rsid w:val="003F2BAF"/>
    <w:rsid w:val="003F2EA3"/>
    <w:rsid w:val="003F2EDD"/>
    <w:rsid w:val="003F2F8A"/>
    <w:rsid w:val="003F31AB"/>
    <w:rsid w:val="003F3219"/>
    <w:rsid w:val="003F33E9"/>
    <w:rsid w:val="003F33F9"/>
    <w:rsid w:val="003F34A7"/>
    <w:rsid w:val="003F3801"/>
    <w:rsid w:val="003F3898"/>
    <w:rsid w:val="003F39C6"/>
    <w:rsid w:val="003F3BCA"/>
    <w:rsid w:val="003F3BFA"/>
    <w:rsid w:val="003F3CD7"/>
    <w:rsid w:val="003F3DCC"/>
    <w:rsid w:val="003F3F98"/>
    <w:rsid w:val="003F43E2"/>
    <w:rsid w:val="003F43E5"/>
    <w:rsid w:val="003F445A"/>
    <w:rsid w:val="003F4472"/>
    <w:rsid w:val="003F44CF"/>
    <w:rsid w:val="003F4640"/>
    <w:rsid w:val="003F46A7"/>
    <w:rsid w:val="003F4964"/>
    <w:rsid w:val="003F4E49"/>
    <w:rsid w:val="003F5042"/>
    <w:rsid w:val="003F5055"/>
    <w:rsid w:val="003F5468"/>
    <w:rsid w:val="003F56D4"/>
    <w:rsid w:val="003F5967"/>
    <w:rsid w:val="003F5A2F"/>
    <w:rsid w:val="003F5B55"/>
    <w:rsid w:val="003F5C3B"/>
    <w:rsid w:val="003F5E84"/>
    <w:rsid w:val="003F5F2E"/>
    <w:rsid w:val="003F610E"/>
    <w:rsid w:val="003F616C"/>
    <w:rsid w:val="003F62A1"/>
    <w:rsid w:val="003F63A1"/>
    <w:rsid w:val="003F63E1"/>
    <w:rsid w:val="003F6567"/>
    <w:rsid w:val="003F6BDD"/>
    <w:rsid w:val="003F6C92"/>
    <w:rsid w:val="003F6ED2"/>
    <w:rsid w:val="003F701F"/>
    <w:rsid w:val="003F70D4"/>
    <w:rsid w:val="003F7353"/>
    <w:rsid w:val="003F7435"/>
    <w:rsid w:val="003F7749"/>
    <w:rsid w:val="003F7820"/>
    <w:rsid w:val="003F7975"/>
    <w:rsid w:val="003F7C3A"/>
    <w:rsid w:val="003F7F30"/>
    <w:rsid w:val="00400329"/>
    <w:rsid w:val="00400385"/>
    <w:rsid w:val="004003AC"/>
    <w:rsid w:val="00400744"/>
    <w:rsid w:val="004007EB"/>
    <w:rsid w:val="00400A67"/>
    <w:rsid w:val="00400C31"/>
    <w:rsid w:val="00400CA3"/>
    <w:rsid w:val="00400E53"/>
    <w:rsid w:val="00401000"/>
    <w:rsid w:val="00401024"/>
    <w:rsid w:val="004010E5"/>
    <w:rsid w:val="004011C5"/>
    <w:rsid w:val="00401494"/>
    <w:rsid w:val="00402263"/>
    <w:rsid w:val="00402543"/>
    <w:rsid w:val="0040290B"/>
    <w:rsid w:val="004029AB"/>
    <w:rsid w:val="00402BC5"/>
    <w:rsid w:val="00402BF3"/>
    <w:rsid w:val="00402D1C"/>
    <w:rsid w:val="00402E29"/>
    <w:rsid w:val="00402E7B"/>
    <w:rsid w:val="00402EE3"/>
    <w:rsid w:val="00402F7D"/>
    <w:rsid w:val="004033EA"/>
    <w:rsid w:val="004035F9"/>
    <w:rsid w:val="004036C5"/>
    <w:rsid w:val="004039D7"/>
    <w:rsid w:val="00403C6A"/>
    <w:rsid w:val="00403CE3"/>
    <w:rsid w:val="00403F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5F1E"/>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BA4"/>
    <w:rsid w:val="00407C74"/>
    <w:rsid w:val="00407E39"/>
    <w:rsid w:val="00407EB5"/>
    <w:rsid w:val="00407F96"/>
    <w:rsid w:val="00407FE1"/>
    <w:rsid w:val="00410251"/>
    <w:rsid w:val="004107D7"/>
    <w:rsid w:val="00410DA8"/>
    <w:rsid w:val="00410DC3"/>
    <w:rsid w:val="00410DE9"/>
    <w:rsid w:val="004111B4"/>
    <w:rsid w:val="0041126A"/>
    <w:rsid w:val="0041127E"/>
    <w:rsid w:val="004112B9"/>
    <w:rsid w:val="004119EB"/>
    <w:rsid w:val="0041220E"/>
    <w:rsid w:val="004125A6"/>
    <w:rsid w:val="00412646"/>
    <w:rsid w:val="0041276C"/>
    <w:rsid w:val="00412A5D"/>
    <w:rsid w:val="00413096"/>
    <w:rsid w:val="004133CE"/>
    <w:rsid w:val="0041344F"/>
    <w:rsid w:val="00413492"/>
    <w:rsid w:val="004134E8"/>
    <w:rsid w:val="00413DAD"/>
    <w:rsid w:val="00413E9E"/>
    <w:rsid w:val="00413FC3"/>
    <w:rsid w:val="00414029"/>
    <w:rsid w:val="004142B9"/>
    <w:rsid w:val="00414360"/>
    <w:rsid w:val="004143C5"/>
    <w:rsid w:val="004143FC"/>
    <w:rsid w:val="00414660"/>
    <w:rsid w:val="00414799"/>
    <w:rsid w:val="004147EE"/>
    <w:rsid w:val="004149D8"/>
    <w:rsid w:val="00414A8B"/>
    <w:rsid w:val="00414AC6"/>
    <w:rsid w:val="00414B3E"/>
    <w:rsid w:val="00414CFC"/>
    <w:rsid w:val="00414D3A"/>
    <w:rsid w:val="00414D76"/>
    <w:rsid w:val="00414E85"/>
    <w:rsid w:val="0041514E"/>
    <w:rsid w:val="00415255"/>
    <w:rsid w:val="004154A1"/>
    <w:rsid w:val="004154C1"/>
    <w:rsid w:val="00415952"/>
    <w:rsid w:val="00415CFB"/>
    <w:rsid w:val="00415DAE"/>
    <w:rsid w:val="00415FCF"/>
    <w:rsid w:val="004160E7"/>
    <w:rsid w:val="004161C9"/>
    <w:rsid w:val="004161F3"/>
    <w:rsid w:val="004168A4"/>
    <w:rsid w:val="00416983"/>
    <w:rsid w:val="00416ED8"/>
    <w:rsid w:val="00417288"/>
    <w:rsid w:val="004174FC"/>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0B8"/>
    <w:rsid w:val="0042112C"/>
    <w:rsid w:val="004211CE"/>
    <w:rsid w:val="004212B1"/>
    <w:rsid w:val="004213CE"/>
    <w:rsid w:val="00421501"/>
    <w:rsid w:val="004216FC"/>
    <w:rsid w:val="004217A9"/>
    <w:rsid w:val="0042185C"/>
    <w:rsid w:val="004218BC"/>
    <w:rsid w:val="00421BAD"/>
    <w:rsid w:val="00421D91"/>
    <w:rsid w:val="00421EAF"/>
    <w:rsid w:val="00421F3B"/>
    <w:rsid w:val="00421F6F"/>
    <w:rsid w:val="00421F83"/>
    <w:rsid w:val="00422071"/>
    <w:rsid w:val="00422287"/>
    <w:rsid w:val="004223DF"/>
    <w:rsid w:val="004223F5"/>
    <w:rsid w:val="00422568"/>
    <w:rsid w:val="004226C0"/>
    <w:rsid w:val="00422847"/>
    <w:rsid w:val="0042285D"/>
    <w:rsid w:val="00422A68"/>
    <w:rsid w:val="00422D0B"/>
    <w:rsid w:val="00422E36"/>
    <w:rsid w:val="00422F05"/>
    <w:rsid w:val="00423437"/>
    <w:rsid w:val="00423445"/>
    <w:rsid w:val="004239D9"/>
    <w:rsid w:val="00423D1D"/>
    <w:rsid w:val="00423ED8"/>
    <w:rsid w:val="00423F64"/>
    <w:rsid w:val="0042401C"/>
    <w:rsid w:val="004240EE"/>
    <w:rsid w:val="004242F7"/>
    <w:rsid w:val="0042469C"/>
    <w:rsid w:val="00424AB6"/>
    <w:rsid w:val="00425192"/>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17D"/>
    <w:rsid w:val="00427433"/>
    <w:rsid w:val="0042745D"/>
    <w:rsid w:val="0042767F"/>
    <w:rsid w:val="004277D4"/>
    <w:rsid w:val="004278EF"/>
    <w:rsid w:val="00427A8B"/>
    <w:rsid w:val="00427AEF"/>
    <w:rsid w:val="00427B76"/>
    <w:rsid w:val="00427D2A"/>
    <w:rsid w:val="004300DD"/>
    <w:rsid w:val="004300E5"/>
    <w:rsid w:val="00430381"/>
    <w:rsid w:val="00430405"/>
    <w:rsid w:val="00430659"/>
    <w:rsid w:val="0043096E"/>
    <w:rsid w:val="00430AA9"/>
    <w:rsid w:val="00430B3D"/>
    <w:rsid w:val="00430C98"/>
    <w:rsid w:val="00430E85"/>
    <w:rsid w:val="004312BE"/>
    <w:rsid w:val="004313AC"/>
    <w:rsid w:val="00431406"/>
    <w:rsid w:val="00431698"/>
    <w:rsid w:val="0043175F"/>
    <w:rsid w:val="00431B81"/>
    <w:rsid w:val="00431BDB"/>
    <w:rsid w:val="00431CAB"/>
    <w:rsid w:val="00431D0E"/>
    <w:rsid w:val="00431D36"/>
    <w:rsid w:val="00432023"/>
    <w:rsid w:val="004322A5"/>
    <w:rsid w:val="004324BF"/>
    <w:rsid w:val="004324D4"/>
    <w:rsid w:val="0043251A"/>
    <w:rsid w:val="00432569"/>
    <w:rsid w:val="0043267A"/>
    <w:rsid w:val="004327CE"/>
    <w:rsid w:val="004328BF"/>
    <w:rsid w:val="00432D5A"/>
    <w:rsid w:val="00432FBC"/>
    <w:rsid w:val="00433186"/>
    <w:rsid w:val="00433237"/>
    <w:rsid w:val="0043375A"/>
    <w:rsid w:val="00433767"/>
    <w:rsid w:val="004338D2"/>
    <w:rsid w:val="00433A76"/>
    <w:rsid w:val="00433A82"/>
    <w:rsid w:val="00433DE4"/>
    <w:rsid w:val="00433E00"/>
    <w:rsid w:val="0043410A"/>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727"/>
    <w:rsid w:val="00435871"/>
    <w:rsid w:val="004358B3"/>
    <w:rsid w:val="00435BF4"/>
    <w:rsid w:val="00435C40"/>
    <w:rsid w:val="00435E0B"/>
    <w:rsid w:val="00435EA4"/>
    <w:rsid w:val="00435FBE"/>
    <w:rsid w:val="00436298"/>
    <w:rsid w:val="00436351"/>
    <w:rsid w:val="004363A0"/>
    <w:rsid w:val="004367BA"/>
    <w:rsid w:val="004368A8"/>
    <w:rsid w:val="00436C67"/>
    <w:rsid w:val="00436DC8"/>
    <w:rsid w:val="00436DFE"/>
    <w:rsid w:val="00437208"/>
    <w:rsid w:val="00437253"/>
    <w:rsid w:val="00437457"/>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6B6"/>
    <w:rsid w:val="00440775"/>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F3"/>
    <w:rsid w:val="0044232C"/>
    <w:rsid w:val="00442400"/>
    <w:rsid w:val="00442485"/>
    <w:rsid w:val="00442885"/>
    <w:rsid w:val="00442B7A"/>
    <w:rsid w:val="00442BAB"/>
    <w:rsid w:val="00442C2B"/>
    <w:rsid w:val="00442CA9"/>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2C"/>
    <w:rsid w:val="0044550A"/>
    <w:rsid w:val="00445833"/>
    <w:rsid w:val="00445C2B"/>
    <w:rsid w:val="00445C42"/>
    <w:rsid w:val="00445C54"/>
    <w:rsid w:val="00445C8C"/>
    <w:rsid w:val="00445CAB"/>
    <w:rsid w:val="00445F7F"/>
    <w:rsid w:val="00446092"/>
    <w:rsid w:val="0044639A"/>
    <w:rsid w:val="004463B0"/>
    <w:rsid w:val="00446656"/>
    <w:rsid w:val="00446870"/>
    <w:rsid w:val="004468E3"/>
    <w:rsid w:val="004469AB"/>
    <w:rsid w:val="00446A72"/>
    <w:rsid w:val="00446AFC"/>
    <w:rsid w:val="00446BEC"/>
    <w:rsid w:val="00446DD6"/>
    <w:rsid w:val="00446E42"/>
    <w:rsid w:val="00446F7D"/>
    <w:rsid w:val="00446FE1"/>
    <w:rsid w:val="004470E6"/>
    <w:rsid w:val="004472CF"/>
    <w:rsid w:val="00447304"/>
    <w:rsid w:val="0044730C"/>
    <w:rsid w:val="0044777D"/>
    <w:rsid w:val="0044791D"/>
    <w:rsid w:val="00447CA5"/>
    <w:rsid w:val="00447D34"/>
    <w:rsid w:val="00447EEF"/>
    <w:rsid w:val="00447F03"/>
    <w:rsid w:val="00447FA8"/>
    <w:rsid w:val="00450175"/>
    <w:rsid w:val="004501D5"/>
    <w:rsid w:val="00450472"/>
    <w:rsid w:val="0045047B"/>
    <w:rsid w:val="004504A1"/>
    <w:rsid w:val="0045056F"/>
    <w:rsid w:val="00450662"/>
    <w:rsid w:val="004507BE"/>
    <w:rsid w:val="00450862"/>
    <w:rsid w:val="00450AC9"/>
    <w:rsid w:val="00450C22"/>
    <w:rsid w:val="00450E2A"/>
    <w:rsid w:val="00451005"/>
    <w:rsid w:val="00451090"/>
    <w:rsid w:val="004511F4"/>
    <w:rsid w:val="00451214"/>
    <w:rsid w:val="004513B4"/>
    <w:rsid w:val="00451419"/>
    <w:rsid w:val="00451443"/>
    <w:rsid w:val="00451477"/>
    <w:rsid w:val="0045155C"/>
    <w:rsid w:val="004517C8"/>
    <w:rsid w:val="004518FC"/>
    <w:rsid w:val="00451B3D"/>
    <w:rsid w:val="00451CBB"/>
    <w:rsid w:val="00451F5C"/>
    <w:rsid w:val="00451FF3"/>
    <w:rsid w:val="004520A4"/>
    <w:rsid w:val="00452261"/>
    <w:rsid w:val="004522B2"/>
    <w:rsid w:val="0045235D"/>
    <w:rsid w:val="0045246D"/>
    <w:rsid w:val="00452519"/>
    <w:rsid w:val="00452567"/>
    <w:rsid w:val="00452845"/>
    <w:rsid w:val="00452D8B"/>
    <w:rsid w:val="00453145"/>
    <w:rsid w:val="0045331B"/>
    <w:rsid w:val="004536E2"/>
    <w:rsid w:val="004537EE"/>
    <w:rsid w:val="0045390E"/>
    <w:rsid w:val="00453B84"/>
    <w:rsid w:val="00453B8F"/>
    <w:rsid w:val="00453C54"/>
    <w:rsid w:val="00453CAF"/>
    <w:rsid w:val="00453CC0"/>
    <w:rsid w:val="00453E54"/>
    <w:rsid w:val="00453FD7"/>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A51"/>
    <w:rsid w:val="00455E86"/>
    <w:rsid w:val="00455F33"/>
    <w:rsid w:val="004561B9"/>
    <w:rsid w:val="0045626D"/>
    <w:rsid w:val="004562B7"/>
    <w:rsid w:val="00456970"/>
    <w:rsid w:val="00456A50"/>
    <w:rsid w:val="00456E20"/>
    <w:rsid w:val="00456E53"/>
    <w:rsid w:val="00456F61"/>
    <w:rsid w:val="00457018"/>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8E6"/>
    <w:rsid w:val="00460921"/>
    <w:rsid w:val="00460E57"/>
    <w:rsid w:val="00460F86"/>
    <w:rsid w:val="004610CA"/>
    <w:rsid w:val="00461178"/>
    <w:rsid w:val="00461184"/>
    <w:rsid w:val="00461668"/>
    <w:rsid w:val="00461A78"/>
    <w:rsid w:val="00461E0E"/>
    <w:rsid w:val="00461FA2"/>
    <w:rsid w:val="0046210A"/>
    <w:rsid w:val="00462B6B"/>
    <w:rsid w:val="00462B9F"/>
    <w:rsid w:val="00462D88"/>
    <w:rsid w:val="00462F13"/>
    <w:rsid w:val="004630AB"/>
    <w:rsid w:val="004631D2"/>
    <w:rsid w:val="00463271"/>
    <w:rsid w:val="004632BB"/>
    <w:rsid w:val="004634AE"/>
    <w:rsid w:val="004634C4"/>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62C"/>
    <w:rsid w:val="00465BF5"/>
    <w:rsid w:val="00465C70"/>
    <w:rsid w:val="00465E8A"/>
    <w:rsid w:val="00465EC1"/>
    <w:rsid w:val="00466003"/>
    <w:rsid w:val="004660A4"/>
    <w:rsid w:val="00466233"/>
    <w:rsid w:val="00466487"/>
    <w:rsid w:val="00466693"/>
    <w:rsid w:val="00466C97"/>
    <w:rsid w:val="00466C9A"/>
    <w:rsid w:val="0046757B"/>
    <w:rsid w:val="00467BCB"/>
    <w:rsid w:val="00467C46"/>
    <w:rsid w:val="00467E8A"/>
    <w:rsid w:val="004701C5"/>
    <w:rsid w:val="004701D3"/>
    <w:rsid w:val="00470442"/>
    <w:rsid w:val="00470954"/>
    <w:rsid w:val="004709B8"/>
    <w:rsid w:val="00470CA9"/>
    <w:rsid w:val="00470E91"/>
    <w:rsid w:val="00470EEE"/>
    <w:rsid w:val="00471028"/>
    <w:rsid w:val="00471059"/>
    <w:rsid w:val="004719ED"/>
    <w:rsid w:val="004720D5"/>
    <w:rsid w:val="004722A6"/>
    <w:rsid w:val="0047237D"/>
    <w:rsid w:val="004724C4"/>
    <w:rsid w:val="004726AF"/>
    <w:rsid w:val="00472791"/>
    <w:rsid w:val="00472C5A"/>
    <w:rsid w:val="00472D10"/>
    <w:rsid w:val="004732C0"/>
    <w:rsid w:val="004733AA"/>
    <w:rsid w:val="0047383A"/>
    <w:rsid w:val="00473A5B"/>
    <w:rsid w:val="00473B1A"/>
    <w:rsid w:val="00473B7A"/>
    <w:rsid w:val="00473BC9"/>
    <w:rsid w:val="0047400B"/>
    <w:rsid w:val="004742E1"/>
    <w:rsid w:val="00474346"/>
    <w:rsid w:val="00474347"/>
    <w:rsid w:val="004743B0"/>
    <w:rsid w:val="00474454"/>
    <w:rsid w:val="0047491A"/>
    <w:rsid w:val="00474956"/>
    <w:rsid w:val="00474995"/>
    <w:rsid w:val="00474AB9"/>
    <w:rsid w:val="00474AF8"/>
    <w:rsid w:val="00474CB5"/>
    <w:rsid w:val="00474D1F"/>
    <w:rsid w:val="00474D87"/>
    <w:rsid w:val="00474DA5"/>
    <w:rsid w:val="00474E75"/>
    <w:rsid w:val="004750EC"/>
    <w:rsid w:val="00475349"/>
    <w:rsid w:val="004756D3"/>
    <w:rsid w:val="00475738"/>
    <w:rsid w:val="0047577D"/>
    <w:rsid w:val="00475936"/>
    <w:rsid w:val="00475A7D"/>
    <w:rsid w:val="00475B73"/>
    <w:rsid w:val="00475F75"/>
    <w:rsid w:val="00475F8E"/>
    <w:rsid w:val="0047623E"/>
    <w:rsid w:val="00476316"/>
    <w:rsid w:val="00476AAA"/>
    <w:rsid w:val="00476AE5"/>
    <w:rsid w:val="00476CA1"/>
    <w:rsid w:val="00476F00"/>
    <w:rsid w:val="00476F34"/>
    <w:rsid w:val="004771D3"/>
    <w:rsid w:val="00477271"/>
    <w:rsid w:val="004776D9"/>
    <w:rsid w:val="004778A4"/>
    <w:rsid w:val="004779CD"/>
    <w:rsid w:val="00477A5C"/>
    <w:rsid w:val="00477AED"/>
    <w:rsid w:val="00477C2B"/>
    <w:rsid w:val="00477FEC"/>
    <w:rsid w:val="004800AE"/>
    <w:rsid w:val="00480142"/>
    <w:rsid w:val="004803E6"/>
    <w:rsid w:val="00480541"/>
    <w:rsid w:val="004806A0"/>
    <w:rsid w:val="00480AB4"/>
    <w:rsid w:val="00480BFA"/>
    <w:rsid w:val="00481051"/>
    <w:rsid w:val="004812E5"/>
    <w:rsid w:val="004812FF"/>
    <w:rsid w:val="0048149D"/>
    <w:rsid w:val="0048152B"/>
    <w:rsid w:val="0048162E"/>
    <w:rsid w:val="00481641"/>
    <w:rsid w:val="004816E6"/>
    <w:rsid w:val="0048188F"/>
    <w:rsid w:val="004819C4"/>
    <w:rsid w:val="004819C7"/>
    <w:rsid w:val="004819E2"/>
    <w:rsid w:val="00481B4A"/>
    <w:rsid w:val="00481DEF"/>
    <w:rsid w:val="00481FB3"/>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B85"/>
    <w:rsid w:val="00484C4A"/>
    <w:rsid w:val="00484DAA"/>
    <w:rsid w:val="00484F97"/>
    <w:rsid w:val="00485497"/>
    <w:rsid w:val="004855C0"/>
    <w:rsid w:val="0048596C"/>
    <w:rsid w:val="00485B6F"/>
    <w:rsid w:val="00485C5A"/>
    <w:rsid w:val="00485F31"/>
    <w:rsid w:val="0048620D"/>
    <w:rsid w:val="004862B7"/>
    <w:rsid w:val="004862CA"/>
    <w:rsid w:val="004865DE"/>
    <w:rsid w:val="00486615"/>
    <w:rsid w:val="004866B4"/>
    <w:rsid w:val="004866D4"/>
    <w:rsid w:val="00486923"/>
    <w:rsid w:val="00486C5F"/>
    <w:rsid w:val="00486D7B"/>
    <w:rsid w:val="00486DD0"/>
    <w:rsid w:val="00487197"/>
    <w:rsid w:val="004871A0"/>
    <w:rsid w:val="00487200"/>
    <w:rsid w:val="0048737B"/>
    <w:rsid w:val="00487475"/>
    <w:rsid w:val="004875A9"/>
    <w:rsid w:val="00487678"/>
    <w:rsid w:val="0048776A"/>
    <w:rsid w:val="00487792"/>
    <w:rsid w:val="00487931"/>
    <w:rsid w:val="00487F3A"/>
    <w:rsid w:val="0049009D"/>
    <w:rsid w:val="004900BE"/>
    <w:rsid w:val="004900C3"/>
    <w:rsid w:val="00490505"/>
    <w:rsid w:val="0049066C"/>
    <w:rsid w:val="004906BA"/>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504"/>
    <w:rsid w:val="00492649"/>
    <w:rsid w:val="004926D6"/>
    <w:rsid w:val="004927F0"/>
    <w:rsid w:val="00492C26"/>
    <w:rsid w:val="0049307B"/>
    <w:rsid w:val="0049328B"/>
    <w:rsid w:val="00493529"/>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66F"/>
    <w:rsid w:val="004947CB"/>
    <w:rsid w:val="00494BFE"/>
    <w:rsid w:val="00494F2C"/>
    <w:rsid w:val="00494F8B"/>
    <w:rsid w:val="00495259"/>
    <w:rsid w:val="004952B2"/>
    <w:rsid w:val="00495781"/>
    <w:rsid w:val="00495976"/>
    <w:rsid w:val="00495E9F"/>
    <w:rsid w:val="00496069"/>
    <w:rsid w:val="004962E5"/>
    <w:rsid w:val="00496313"/>
    <w:rsid w:val="0049644B"/>
    <w:rsid w:val="00496491"/>
    <w:rsid w:val="00496571"/>
    <w:rsid w:val="004967E9"/>
    <w:rsid w:val="00496937"/>
    <w:rsid w:val="004969CE"/>
    <w:rsid w:val="00496E83"/>
    <w:rsid w:val="00497141"/>
    <w:rsid w:val="004971B9"/>
    <w:rsid w:val="00497260"/>
    <w:rsid w:val="0049759D"/>
    <w:rsid w:val="0049776D"/>
    <w:rsid w:val="00497A29"/>
    <w:rsid w:val="00497A39"/>
    <w:rsid w:val="00497AB9"/>
    <w:rsid w:val="00497AF8"/>
    <w:rsid w:val="00497F7D"/>
    <w:rsid w:val="00497FEF"/>
    <w:rsid w:val="004A022A"/>
    <w:rsid w:val="004A02C5"/>
    <w:rsid w:val="004A0330"/>
    <w:rsid w:val="004A033B"/>
    <w:rsid w:val="004A0583"/>
    <w:rsid w:val="004A05FB"/>
    <w:rsid w:val="004A0750"/>
    <w:rsid w:val="004A0BA8"/>
    <w:rsid w:val="004A0EBA"/>
    <w:rsid w:val="004A0FF5"/>
    <w:rsid w:val="004A150D"/>
    <w:rsid w:val="004A1629"/>
    <w:rsid w:val="004A19C0"/>
    <w:rsid w:val="004A1E0A"/>
    <w:rsid w:val="004A1F26"/>
    <w:rsid w:val="004A1F6A"/>
    <w:rsid w:val="004A2352"/>
    <w:rsid w:val="004A2414"/>
    <w:rsid w:val="004A247A"/>
    <w:rsid w:val="004A24EB"/>
    <w:rsid w:val="004A25CB"/>
    <w:rsid w:val="004A2673"/>
    <w:rsid w:val="004A2CA4"/>
    <w:rsid w:val="004A30AA"/>
    <w:rsid w:val="004A311A"/>
    <w:rsid w:val="004A3302"/>
    <w:rsid w:val="004A3809"/>
    <w:rsid w:val="004A398B"/>
    <w:rsid w:val="004A3D34"/>
    <w:rsid w:val="004A3E5D"/>
    <w:rsid w:val="004A3EAF"/>
    <w:rsid w:val="004A3FF5"/>
    <w:rsid w:val="004A42F7"/>
    <w:rsid w:val="004A44C0"/>
    <w:rsid w:val="004A4951"/>
    <w:rsid w:val="004A49B3"/>
    <w:rsid w:val="004A4C1F"/>
    <w:rsid w:val="004A4E75"/>
    <w:rsid w:val="004A4F8D"/>
    <w:rsid w:val="004A5002"/>
    <w:rsid w:val="004A5363"/>
    <w:rsid w:val="004A57A3"/>
    <w:rsid w:val="004A58AB"/>
    <w:rsid w:val="004A59EB"/>
    <w:rsid w:val="004A5FAC"/>
    <w:rsid w:val="004A64FE"/>
    <w:rsid w:val="004A678C"/>
    <w:rsid w:val="004A67BD"/>
    <w:rsid w:val="004A69C4"/>
    <w:rsid w:val="004A6AF1"/>
    <w:rsid w:val="004A6CFF"/>
    <w:rsid w:val="004A6ED0"/>
    <w:rsid w:val="004A700D"/>
    <w:rsid w:val="004A736A"/>
    <w:rsid w:val="004A73E7"/>
    <w:rsid w:val="004A74BD"/>
    <w:rsid w:val="004A7539"/>
    <w:rsid w:val="004A7816"/>
    <w:rsid w:val="004A795D"/>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95E"/>
    <w:rsid w:val="004B3AA3"/>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EAD"/>
    <w:rsid w:val="004B4F7C"/>
    <w:rsid w:val="004B4FF5"/>
    <w:rsid w:val="004B530F"/>
    <w:rsid w:val="004B547A"/>
    <w:rsid w:val="004B5494"/>
    <w:rsid w:val="004B54CD"/>
    <w:rsid w:val="004B57F3"/>
    <w:rsid w:val="004B588E"/>
    <w:rsid w:val="004B5AAC"/>
    <w:rsid w:val="004B5D95"/>
    <w:rsid w:val="004B63A9"/>
    <w:rsid w:val="004B6447"/>
    <w:rsid w:val="004B651D"/>
    <w:rsid w:val="004B6B1E"/>
    <w:rsid w:val="004B6E8A"/>
    <w:rsid w:val="004B6F3C"/>
    <w:rsid w:val="004B7120"/>
    <w:rsid w:val="004B72EE"/>
    <w:rsid w:val="004B73EF"/>
    <w:rsid w:val="004B769D"/>
    <w:rsid w:val="004B7855"/>
    <w:rsid w:val="004B7916"/>
    <w:rsid w:val="004B7925"/>
    <w:rsid w:val="004B7B8D"/>
    <w:rsid w:val="004B7C57"/>
    <w:rsid w:val="004B7CBD"/>
    <w:rsid w:val="004B7D1E"/>
    <w:rsid w:val="004C002F"/>
    <w:rsid w:val="004C015A"/>
    <w:rsid w:val="004C0252"/>
    <w:rsid w:val="004C02AE"/>
    <w:rsid w:val="004C036D"/>
    <w:rsid w:val="004C038B"/>
    <w:rsid w:val="004C03CD"/>
    <w:rsid w:val="004C0410"/>
    <w:rsid w:val="004C0494"/>
    <w:rsid w:val="004C066C"/>
    <w:rsid w:val="004C0A2D"/>
    <w:rsid w:val="004C0A9B"/>
    <w:rsid w:val="004C0CD7"/>
    <w:rsid w:val="004C0F64"/>
    <w:rsid w:val="004C12E3"/>
    <w:rsid w:val="004C13EB"/>
    <w:rsid w:val="004C149D"/>
    <w:rsid w:val="004C1804"/>
    <w:rsid w:val="004C1A60"/>
    <w:rsid w:val="004C1B67"/>
    <w:rsid w:val="004C1EF3"/>
    <w:rsid w:val="004C1F5B"/>
    <w:rsid w:val="004C1FFA"/>
    <w:rsid w:val="004C2231"/>
    <w:rsid w:val="004C2298"/>
    <w:rsid w:val="004C23C3"/>
    <w:rsid w:val="004C2493"/>
    <w:rsid w:val="004C29AA"/>
    <w:rsid w:val="004C2F74"/>
    <w:rsid w:val="004C3134"/>
    <w:rsid w:val="004C3157"/>
    <w:rsid w:val="004C31F3"/>
    <w:rsid w:val="004C32EB"/>
    <w:rsid w:val="004C32F9"/>
    <w:rsid w:val="004C355F"/>
    <w:rsid w:val="004C35C5"/>
    <w:rsid w:val="004C35DC"/>
    <w:rsid w:val="004C3BA0"/>
    <w:rsid w:val="004C3C27"/>
    <w:rsid w:val="004C3F6F"/>
    <w:rsid w:val="004C4048"/>
    <w:rsid w:val="004C40CC"/>
    <w:rsid w:val="004C4367"/>
    <w:rsid w:val="004C4482"/>
    <w:rsid w:val="004C47EB"/>
    <w:rsid w:val="004C4D9A"/>
    <w:rsid w:val="004C4DDA"/>
    <w:rsid w:val="004C4DEE"/>
    <w:rsid w:val="004C4EA2"/>
    <w:rsid w:val="004C4F65"/>
    <w:rsid w:val="004C504D"/>
    <w:rsid w:val="004C5074"/>
    <w:rsid w:val="004C522D"/>
    <w:rsid w:val="004C55A1"/>
    <w:rsid w:val="004C5976"/>
    <w:rsid w:val="004C5B2C"/>
    <w:rsid w:val="004C5C34"/>
    <w:rsid w:val="004C5D78"/>
    <w:rsid w:val="004C5F34"/>
    <w:rsid w:val="004C6243"/>
    <w:rsid w:val="004C62C7"/>
    <w:rsid w:val="004C63D6"/>
    <w:rsid w:val="004C6434"/>
    <w:rsid w:val="004C6541"/>
    <w:rsid w:val="004C69F7"/>
    <w:rsid w:val="004C6AA3"/>
    <w:rsid w:val="004C6B39"/>
    <w:rsid w:val="004C6D16"/>
    <w:rsid w:val="004C6D46"/>
    <w:rsid w:val="004C7148"/>
    <w:rsid w:val="004C71D6"/>
    <w:rsid w:val="004C7220"/>
    <w:rsid w:val="004C75F5"/>
    <w:rsid w:val="004C7A9E"/>
    <w:rsid w:val="004C7CC4"/>
    <w:rsid w:val="004C7E23"/>
    <w:rsid w:val="004C7E26"/>
    <w:rsid w:val="004D02BC"/>
    <w:rsid w:val="004D04C0"/>
    <w:rsid w:val="004D0527"/>
    <w:rsid w:val="004D062B"/>
    <w:rsid w:val="004D06BC"/>
    <w:rsid w:val="004D06F6"/>
    <w:rsid w:val="004D09AF"/>
    <w:rsid w:val="004D0B82"/>
    <w:rsid w:val="004D0E0F"/>
    <w:rsid w:val="004D0E11"/>
    <w:rsid w:val="004D0F35"/>
    <w:rsid w:val="004D10F7"/>
    <w:rsid w:val="004D12E7"/>
    <w:rsid w:val="004D1301"/>
    <w:rsid w:val="004D13EE"/>
    <w:rsid w:val="004D15E3"/>
    <w:rsid w:val="004D166D"/>
    <w:rsid w:val="004D17BB"/>
    <w:rsid w:val="004D17CB"/>
    <w:rsid w:val="004D1930"/>
    <w:rsid w:val="004D1D7A"/>
    <w:rsid w:val="004D1DB0"/>
    <w:rsid w:val="004D2281"/>
    <w:rsid w:val="004D2366"/>
    <w:rsid w:val="004D23F8"/>
    <w:rsid w:val="004D282B"/>
    <w:rsid w:val="004D2985"/>
    <w:rsid w:val="004D29CD"/>
    <w:rsid w:val="004D2C6E"/>
    <w:rsid w:val="004D2D3C"/>
    <w:rsid w:val="004D2D53"/>
    <w:rsid w:val="004D3598"/>
    <w:rsid w:val="004D389F"/>
    <w:rsid w:val="004D3ACA"/>
    <w:rsid w:val="004D3BDD"/>
    <w:rsid w:val="004D3D29"/>
    <w:rsid w:val="004D3F33"/>
    <w:rsid w:val="004D4077"/>
    <w:rsid w:val="004D4207"/>
    <w:rsid w:val="004D441F"/>
    <w:rsid w:val="004D44FE"/>
    <w:rsid w:val="004D46A6"/>
    <w:rsid w:val="004D4B1A"/>
    <w:rsid w:val="004D4C88"/>
    <w:rsid w:val="004D4F55"/>
    <w:rsid w:val="004D51FE"/>
    <w:rsid w:val="004D581D"/>
    <w:rsid w:val="004D5867"/>
    <w:rsid w:val="004D58AD"/>
    <w:rsid w:val="004D5A90"/>
    <w:rsid w:val="004D5AE8"/>
    <w:rsid w:val="004D5C42"/>
    <w:rsid w:val="004D5EB3"/>
    <w:rsid w:val="004D5F9D"/>
    <w:rsid w:val="004D603E"/>
    <w:rsid w:val="004D6130"/>
    <w:rsid w:val="004D6148"/>
    <w:rsid w:val="004D61D3"/>
    <w:rsid w:val="004D6300"/>
    <w:rsid w:val="004D6787"/>
    <w:rsid w:val="004D67C1"/>
    <w:rsid w:val="004D6AC0"/>
    <w:rsid w:val="004D6DC0"/>
    <w:rsid w:val="004D6E1A"/>
    <w:rsid w:val="004D7272"/>
    <w:rsid w:val="004D728D"/>
    <w:rsid w:val="004D740F"/>
    <w:rsid w:val="004D7566"/>
    <w:rsid w:val="004D75EB"/>
    <w:rsid w:val="004D7632"/>
    <w:rsid w:val="004D7637"/>
    <w:rsid w:val="004D76B4"/>
    <w:rsid w:val="004D793A"/>
    <w:rsid w:val="004D79BB"/>
    <w:rsid w:val="004D7A22"/>
    <w:rsid w:val="004D7AC5"/>
    <w:rsid w:val="004D7DD9"/>
    <w:rsid w:val="004D7F36"/>
    <w:rsid w:val="004E00F3"/>
    <w:rsid w:val="004E00FB"/>
    <w:rsid w:val="004E0138"/>
    <w:rsid w:val="004E0261"/>
    <w:rsid w:val="004E0282"/>
    <w:rsid w:val="004E0414"/>
    <w:rsid w:val="004E045C"/>
    <w:rsid w:val="004E055A"/>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1DE9"/>
    <w:rsid w:val="004E22CC"/>
    <w:rsid w:val="004E22FA"/>
    <w:rsid w:val="004E2306"/>
    <w:rsid w:val="004E2383"/>
    <w:rsid w:val="004E278E"/>
    <w:rsid w:val="004E280D"/>
    <w:rsid w:val="004E2849"/>
    <w:rsid w:val="004E2B04"/>
    <w:rsid w:val="004E2BDF"/>
    <w:rsid w:val="004E2C37"/>
    <w:rsid w:val="004E2EE5"/>
    <w:rsid w:val="004E307F"/>
    <w:rsid w:val="004E30FA"/>
    <w:rsid w:val="004E3240"/>
    <w:rsid w:val="004E335F"/>
    <w:rsid w:val="004E3512"/>
    <w:rsid w:val="004E3722"/>
    <w:rsid w:val="004E3753"/>
    <w:rsid w:val="004E3A5A"/>
    <w:rsid w:val="004E3AA0"/>
    <w:rsid w:val="004E3DFD"/>
    <w:rsid w:val="004E4320"/>
    <w:rsid w:val="004E43D5"/>
    <w:rsid w:val="004E451E"/>
    <w:rsid w:val="004E458F"/>
    <w:rsid w:val="004E461B"/>
    <w:rsid w:val="004E4646"/>
    <w:rsid w:val="004E4845"/>
    <w:rsid w:val="004E4864"/>
    <w:rsid w:val="004E4AF0"/>
    <w:rsid w:val="004E54FB"/>
    <w:rsid w:val="004E567A"/>
    <w:rsid w:val="004E5851"/>
    <w:rsid w:val="004E5D76"/>
    <w:rsid w:val="004E6072"/>
    <w:rsid w:val="004E60BF"/>
    <w:rsid w:val="004E6120"/>
    <w:rsid w:val="004E633E"/>
    <w:rsid w:val="004E661B"/>
    <w:rsid w:val="004E6648"/>
    <w:rsid w:val="004E6749"/>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43"/>
    <w:rsid w:val="004F00D4"/>
    <w:rsid w:val="004F030E"/>
    <w:rsid w:val="004F057B"/>
    <w:rsid w:val="004F0843"/>
    <w:rsid w:val="004F0889"/>
    <w:rsid w:val="004F08E7"/>
    <w:rsid w:val="004F0A06"/>
    <w:rsid w:val="004F0B10"/>
    <w:rsid w:val="004F0B9E"/>
    <w:rsid w:val="004F0DBE"/>
    <w:rsid w:val="004F107A"/>
    <w:rsid w:val="004F1191"/>
    <w:rsid w:val="004F1231"/>
    <w:rsid w:val="004F14E2"/>
    <w:rsid w:val="004F1797"/>
    <w:rsid w:val="004F1A78"/>
    <w:rsid w:val="004F1BD0"/>
    <w:rsid w:val="004F1D33"/>
    <w:rsid w:val="004F1D98"/>
    <w:rsid w:val="004F20E8"/>
    <w:rsid w:val="004F25F4"/>
    <w:rsid w:val="004F27AB"/>
    <w:rsid w:val="004F2ADA"/>
    <w:rsid w:val="004F2B5A"/>
    <w:rsid w:val="004F2C8B"/>
    <w:rsid w:val="004F2ECB"/>
    <w:rsid w:val="004F3053"/>
    <w:rsid w:val="004F3085"/>
    <w:rsid w:val="004F30D6"/>
    <w:rsid w:val="004F310B"/>
    <w:rsid w:val="004F33C1"/>
    <w:rsid w:val="004F3680"/>
    <w:rsid w:val="004F3B6D"/>
    <w:rsid w:val="004F3C1E"/>
    <w:rsid w:val="004F3C9E"/>
    <w:rsid w:val="004F3CB7"/>
    <w:rsid w:val="004F3DA9"/>
    <w:rsid w:val="004F441B"/>
    <w:rsid w:val="004F45ED"/>
    <w:rsid w:val="004F4B92"/>
    <w:rsid w:val="004F4BF6"/>
    <w:rsid w:val="004F4CA0"/>
    <w:rsid w:val="004F4D93"/>
    <w:rsid w:val="004F4F5F"/>
    <w:rsid w:val="004F4F9D"/>
    <w:rsid w:val="004F50E7"/>
    <w:rsid w:val="004F5544"/>
    <w:rsid w:val="004F5671"/>
    <w:rsid w:val="004F5836"/>
    <w:rsid w:val="004F5852"/>
    <w:rsid w:val="004F592B"/>
    <w:rsid w:val="004F5A72"/>
    <w:rsid w:val="004F5E47"/>
    <w:rsid w:val="004F5F6A"/>
    <w:rsid w:val="004F6392"/>
    <w:rsid w:val="004F64DC"/>
    <w:rsid w:val="004F6759"/>
    <w:rsid w:val="004F6882"/>
    <w:rsid w:val="004F68CB"/>
    <w:rsid w:val="004F6AE7"/>
    <w:rsid w:val="004F6C0E"/>
    <w:rsid w:val="004F6CE2"/>
    <w:rsid w:val="004F6D4D"/>
    <w:rsid w:val="004F6D6B"/>
    <w:rsid w:val="004F6F0A"/>
    <w:rsid w:val="004F6F4A"/>
    <w:rsid w:val="004F70A4"/>
    <w:rsid w:val="004F7427"/>
    <w:rsid w:val="004F742B"/>
    <w:rsid w:val="004F753A"/>
    <w:rsid w:val="004F75E9"/>
    <w:rsid w:val="004F76C3"/>
    <w:rsid w:val="004F7760"/>
    <w:rsid w:val="004F7823"/>
    <w:rsid w:val="004F7830"/>
    <w:rsid w:val="004F786F"/>
    <w:rsid w:val="004F7AC9"/>
    <w:rsid w:val="004F7C80"/>
    <w:rsid w:val="004F7E63"/>
    <w:rsid w:val="004F7E8E"/>
    <w:rsid w:val="004F7FB4"/>
    <w:rsid w:val="005000EE"/>
    <w:rsid w:val="00500423"/>
    <w:rsid w:val="005004FB"/>
    <w:rsid w:val="005005C1"/>
    <w:rsid w:val="0050095C"/>
    <w:rsid w:val="00500B94"/>
    <w:rsid w:val="00500E12"/>
    <w:rsid w:val="00500EF8"/>
    <w:rsid w:val="00500FEB"/>
    <w:rsid w:val="005010D7"/>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107"/>
    <w:rsid w:val="005041BA"/>
    <w:rsid w:val="0050437F"/>
    <w:rsid w:val="005043C1"/>
    <w:rsid w:val="005045AF"/>
    <w:rsid w:val="00504669"/>
    <w:rsid w:val="00504B36"/>
    <w:rsid w:val="00504B6A"/>
    <w:rsid w:val="00504ED5"/>
    <w:rsid w:val="00505155"/>
    <w:rsid w:val="00505189"/>
    <w:rsid w:val="00505615"/>
    <w:rsid w:val="005059C3"/>
    <w:rsid w:val="00505B1E"/>
    <w:rsid w:val="00505DC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B31"/>
    <w:rsid w:val="00511E27"/>
    <w:rsid w:val="00511F32"/>
    <w:rsid w:val="00512580"/>
    <w:rsid w:val="005125B0"/>
    <w:rsid w:val="00512B13"/>
    <w:rsid w:val="0051329D"/>
    <w:rsid w:val="005134DE"/>
    <w:rsid w:val="005135F6"/>
    <w:rsid w:val="0051376F"/>
    <w:rsid w:val="0051398C"/>
    <w:rsid w:val="00513C97"/>
    <w:rsid w:val="00513F37"/>
    <w:rsid w:val="005140D9"/>
    <w:rsid w:val="0051411F"/>
    <w:rsid w:val="00514671"/>
    <w:rsid w:val="005148AA"/>
    <w:rsid w:val="005148F3"/>
    <w:rsid w:val="00514AA4"/>
    <w:rsid w:val="00514ADE"/>
    <w:rsid w:val="00514B84"/>
    <w:rsid w:val="00514BD2"/>
    <w:rsid w:val="00514C7A"/>
    <w:rsid w:val="00514CBC"/>
    <w:rsid w:val="00514E1A"/>
    <w:rsid w:val="00514F16"/>
    <w:rsid w:val="00515334"/>
    <w:rsid w:val="005153B8"/>
    <w:rsid w:val="00515896"/>
    <w:rsid w:val="005158D0"/>
    <w:rsid w:val="00515AE4"/>
    <w:rsid w:val="00515DAF"/>
    <w:rsid w:val="00516059"/>
    <w:rsid w:val="005160CF"/>
    <w:rsid w:val="00516278"/>
    <w:rsid w:val="0051645C"/>
    <w:rsid w:val="005165F8"/>
    <w:rsid w:val="00516725"/>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274"/>
    <w:rsid w:val="0052033D"/>
    <w:rsid w:val="00520508"/>
    <w:rsid w:val="00520687"/>
    <w:rsid w:val="00520A33"/>
    <w:rsid w:val="00520B5F"/>
    <w:rsid w:val="00520B7D"/>
    <w:rsid w:val="00520DD0"/>
    <w:rsid w:val="00521341"/>
    <w:rsid w:val="00521650"/>
    <w:rsid w:val="005218CE"/>
    <w:rsid w:val="00521BD1"/>
    <w:rsid w:val="00521D6B"/>
    <w:rsid w:val="005220D2"/>
    <w:rsid w:val="0052233C"/>
    <w:rsid w:val="00522400"/>
    <w:rsid w:val="0052248C"/>
    <w:rsid w:val="00522E37"/>
    <w:rsid w:val="00522E45"/>
    <w:rsid w:val="00522EDD"/>
    <w:rsid w:val="0052304D"/>
    <w:rsid w:val="005231E2"/>
    <w:rsid w:val="00523251"/>
    <w:rsid w:val="005236F9"/>
    <w:rsid w:val="00523757"/>
    <w:rsid w:val="005237CE"/>
    <w:rsid w:val="005239C2"/>
    <w:rsid w:val="00523BBE"/>
    <w:rsid w:val="00523C94"/>
    <w:rsid w:val="00523F7A"/>
    <w:rsid w:val="00523FDB"/>
    <w:rsid w:val="005242EC"/>
    <w:rsid w:val="00524311"/>
    <w:rsid w:val="00524435"/>
    <w:rsid w:val="005245BE"/>
    <w:rsid w:val="00524622"/>
    <w:rsid w:val="0052471B"/>
    <w:rsid w:val="00524730"/>
    <w:rsid w:val="0052473F"/>
    <w:rsid w:val="005248B1"/>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91A"/>
    <w:rsid w:val="00526A86"/>
    <w:rsid w:val="00526AF9"/>
    <w:rsid w:val="00526DD2"/>
    <w:rsid w:val="00526DFE"/>
    <w:rsid w:val="005270AA"/>
    <w:rsid w:val="005273FC"/>
    <w:rsid w:val="0052745A"/>
    <w:rsid w:val="0052758B"/>
    <w:rsid w:val="0052769A"/>
    <w:rsid w:val="00527819"/>
    <w:rsid w:val="00527837"/>
    <w:rsid w:val="005278A5"/>
    <w:rsid w:val="00527C92"/>
    <w:rsid w:val="00527F1F"/>
    <w:rsid w:val="00530659"/>
    <w:rsid w:val="005308F8"/>
    <w:rsid w:val="00530AEA"/>
    <w:rsid w:val="00530B35"/>
    <w:rsid w:val="00530C54"/>
    <w:rsid w:val="0053121B"/>
    <w:rsid w:val="005314F0"/>
    <w:rsid w:val="0053177F"/>
    <w:rsid w:val="005317D0"/>
    <w:rsid w:val="0053192B"/>
    <w:rsid w:val="00531A76"/>
    <w:rsid w:val="00531C81"/>
    <w:rsid w:val="00531F65"/>
    <w:rsid w:val="005321DE"/>
    <w:rsid w:val="0053237C"/>
    <w:rsid w:val="0053250E"/>
    <w:rsid w:val="005326E7"/>
    <w:rsid w:val="0053288A"/>
    <w:rsid w:val="00532931"/>
    <w:rsid w:val="00532968"/>
    <w:rsid w:val="005329BC"/>
    <w:rsid w:val="00532B90"/>
    <w:rsid w:val="005333DB"/>
    <w:rsid w:val="005337A7"/>
    <w:rsid w:val="005338E2"/>
    <w:rsid w:val="00533B4A"/>
    <w:rsid w:val="00533C6B"/>
    <w:rsid w:val="00533F53"/>
    <w:rsid w:val="00533FC8"/>
    <w:rsid w:val="00534052"/>
    <w:rsid w:val="005341CF"/>
    <w:rsid w:val="0053426C"/>
    <w:rsid w:val="00534293"/>
    <w:rsid w:val="005342F5"/>
    <w:rsid w:val="00534307"/>
    <w:rsid w:val="0053546D"/>
    <w:rsid w:val="005355FA"/>
    <w:rsid w:val="005356CD"/>
    <w:rsid w:val="005356CF"/>
    <w:rsid w:val="0053571D"/>
    <w:rsid w:val="00535AC2"/>
    <w:rsid w:val="00535B47"/>
    <w:rsid w:val="00535B62"/>
    <w:rsid w:val="00535BDC"/>
    <w:rsid w:val="00535C02"/>
    <w:rsid w:val="00535C62"/>
    <w:rsid w:val="00535E17"/>
    <w:rsid w:val="00536304"/>
    <w:rsid w:val="005364DC"/>
    <w:rsid w:val="0053661C"/>
    <w:rsid w:val="00536909"/>
    <w:rsid w:val="00536B3C"/>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7C1"/>
    <w:rsid w:val="005417E4"/>
    <w:rsid w:val="00541906"/>
    <w:rsid w:val="00542385"/>
    <w:rsid w:val="005423A5"/>
    <w:rsid w:val="00542408"/>
    <w:rsid w:val="0054288C"/>
    <w:rsid w:val="00542934"/>
    <w:rsid w:val="00542AFB"/>
    <w:rsid w:val="00542E0E"/>
    <w:rsid w:val="00542EBB"/>
    <w:rsid w:val="00542F78"/>
    <w:rsid w:val="00542FD2"/>
    <w:rsid w:val="005430BD"/>
    <w:rsid w:val="0054319A"/>
    <w:rsid w:val="00543212"/>
    <w:rsid w:val="00543293"/>
    <w:rsid w:val="005435C4"/>
    <w:rsid w:val="0054367B"/>
    <w:rsid w:val="00543809"/>
    <w:rsid w:val="00543C53"/>
    <w:rsid w:val="00543D59"/>
    <w:rsid w:val="00543D89"/>
    <w:rsid w:val="00543DE6"/>
    <w:rsid w:val="00543F29"/>
    <w:rsid w:val="005440B9"/>
    <w:rsid w:val="00544395"/>
    <w:rsid w:val="0054441F"/>
    <w:rsid w:val="0054443A"/>
    <w:rsid w:val="00544664"/>
    <w:rsid w:val="0054472B"/>
    <w:rsid w:val="0054484A"/>
    <w:rsid w:val="00544903"/>
    <w:rsid w:val="00544B01"/>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AD"/>
    <w:rsid w:val="005461B5"/>
    <w:rsid w:val="005463E6"/>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252"/>
    <w:rsid w:val="0055176A"/>
    <w:rsid w:val="00551905"/>
    <w:rsid w:val="005519CF"/>
    <w:rsid w:val="00551B76"/>
    <w:rsid w:val="00551CC9"/>
    <w:rsid w:val="00552487"/>
    <w:rsid w:val="005524AC"/>
    <w:rsid w:val="0055253A"/>
    <w:rsid w:val="005525F1"/>
    <w:rsid w:val="00552709"/>
    <w:rsid w:val="00552925"/>
    <w:rsid w:val="00552BA9"/>
    <w:rsid w:val="00552BD7"/>
    <w:rsid w:val="00552D8C"/>
    <w:rsid w:val="00552D92"/>
    <w:rsid w:val="00552ED1"/>
    <w:rsid w:val="00553606"/>
    <w:rsid w:val="00553637"/>
    <w:rsid w:val="005536E4"/>
    <w:rsid w:val="00553B8A"/>
    <w:rsid w:val="00553DCE"/>
    <w:rsid w:val="00553E7A"/>
    <w:rsid w:val="00554088"/>
    <w:rsid w:val="00554182"/>
    <w:rsid w:val="005542EF"/>
    <w:rsid w:val="0055432B"/>
    <w:rsid w:val="005543C3"/>
    <w:rsid w:val="005543CB"/>
    <w:rsid w:val="00554514"/>
    <w:rsid w:val="005546A9"/>
    <w:rsid w:val="005546BA"/>
    <w:rsid w:val="0055477E"/>
    <w:rsid w:val="0055499E"/>
    <w:rsid w:val="00554C08"/>
    <w:rsid w:val="00554EFF"/>
    <w:rsid w:val="00554F36"/>
    <w:rsid w:val="00555198"/>
    <w:rsid w:val="0055549D"/>
    <w:rsid w:val="005554DD"/>
    <w:rsid w:val="0055586B"/>
    <w:rsid w:val="0055588E"/>
    <w:rsid w:val="0055588F"/>
    <w:rsid w:val="0055594B"/>
    <w:rsid w:val="00555AAD"/>
    <w:rsid w:val="00555F87"/>
    <w:rsid w:val="00555FCE"/>
    <w:rsid w:val="005561B1"/>
    <w:rsid w:val="00556DC8"/>
    <w:rsid w:val="00556E77"/>
    <w:rsid w:val="00556E84"/>
    <w:rsid w:val="00556F1A"/>
    <w:rsid w:val="00556FD9"/>
    <w:rsid w:val="00557016"/>
    <w:rsid w:val="00557134"/>
    <w:rsid w:val="005571F8"/>
    <w:rsid w:val="00557507"/>
    <w:rsid w:val="0055756B"/>
    <w:rsid w:val="00557A88"/>
    <w:rsid w:val="00557B1A"/>
    <w:rsid w:val="00557E82"/>
    <w:rsid w:val="005605E7"/>
    <w:rsid w:val="0056088B"/>
    <w:rsid w:val="00560CF4"/>
    <w:rsid w:val="0056110C"/>
    <w:rsid w:val="005611BD"/>
    <w:rsid w:val="005611BE"/>
    <w:rsid w:val="00561333"/>
    <w:rsid w:val="00561364"/>
    <w:rsid w:val="0056138E"/>
    <w:rsid w:val="0056171E"/>
    <w:rsid w:val="00561A52"/>
    <w:rsid w:val="0056210C"/>
    <w:rsid w:val="00562170"/>
    <w:rsid w:val="0056254F"/>
    <w:rsid w:val="005626E0"/>
    <w:rsid w:val="005627BB"/>
    <w:rsid w:val="00562A00"/>
    <w:rsid w:val="00562ECF"/>
    <w:rsid w:val="005630B7"/>
    <w:rsid w:val="00563705"/>
    <w:rsid w:val="0056374A"/>
    <w:rsid w:val="005637C7"/>
    <w:rsid w:val="00563885"/>
    <w:rsid w:val="00563AB1"/>
    <w:rsid w:val="00563AD8"/>
    <w:rsid w:val="005644B3"/>
    <w:rsid w:val="00564851"/>
    <w:rsid w:val="0056487E"/>
    <w:rsid w:val="00564A33"/>
    <w:rsid w:val="00564B27"/>
    <w:rsid w:val="00564BBD"/>
    <w:rsid w:val="00564BF2"/>
    <w:rsid w:val="00564E92"/>
    <w:rsid w:val="00564F92"/>
    <w:rsid w:val="00565143"/>
    <w:rsid w:val="005655D9"/>
    <w:rsid w:val="005658D1"/>
    <w:rsid w:val="00565AB1"/>
    <w:rsid w:val="005660CA"/>
    <w:rsid w:val="00566162"/>
    <w:rsid w:val="005661CE"/>
    <w:rsid w:val="00566422"/>
    <w:rsid w:val="005664E0"/>
    <w:rsid w:val="005664EB"/>
    <w:rsid w:val="00566527"/>
    <w:rsid w:val="00566746"/>
    <w:rsid w:val="0056690B"/>
    <w:rsid w:val="00566ADA"/>
    <w:rsid w:val="00566B5B"/>
    <w:rsid w:val="00566D6D"/>
    <w:rsid w:val="005671D9"/>
    <w:rsid w:val="0056788B"/>
    <w:rsid w:val="00567BA3"/>
    <w:rsid w:val="00567D3B"/>
    <w:rsid w:val="00567E07"/>
    <w:rsid w:val="00567E7D"/>
    <w:rsid w:val="00567EC5"/>
    <w:rsid w:val="00570119"/>
    <w:rsid w:val="0057029A"/>
    <w:rsid w:val="005704F4"/>
    <w:rsid w:val="00570929"/>
    <w:rsid w:val="00570981"/>
    <w:rsid w:val="005712F8"/>
    <w:rsid w:val="005714EB"/>
    <w:rsid w:val="0057159C"/>
    <w:rsid w:val="005715B8"/>
    <w:rsid w:val="0057165C"/>
    <w:rsid w:val="0057209C"/>
    <w:rsid w:val="00572117"/>
    <w:rsid w:val="005722C8"/>
    <w:rsid w:val="00572681"/>
    <w:rsid w:val="005726A3"/>
    <w:rsid w:val="0057289C"/>
    <w:rsid w:val="005729A7"/>
    <w:rsid w:val="00572A65"/>
    <w:rsid w:val="00572AA3"/>
    <w:rsid w:val="00572B0E"/>
    <w:rsid w:val="00572BB0"/>
    <w:rsid w:val="00572D98"/>
    <w:rsid w:val="00572F5E"/>
    <w:rsid w:val="00572F75"/>
    <w:rsid w:val="00573504"/>
    <w:rsid w:val="005736E0"/>
    <w:rsid w:val="00573C84"/>
    <w:rsid w:val="00573FF6"/>
    <w:rsid w:val="00574007"/>
    <w:rsid w:val="005744CD"/>
    <w:rsid w:val="00574581"/>
    <w:rsid w:val="00574631"/>
    <w:rsid w:val="0057465B"/>
    <w:rsid w:val="00575278"/>
    <w:rsid w:val="00575541"/>
    <w:rsid w:val="00575551"/>
    <w:rsid w:val="00575674"/>
    <w:rsid w:val="0057596D"/>
    <w:rsid w:val="00575AB1"/>
    <w:rsid w:val="00575D81"/>
    <w:rsid w:val="00575FB3"/>
    <w:rsid w:val="005762ED"/>
    <w:rsid w:val="0057634B"/>
    <w:rsid w:val="00576581"/>
    <w:rsid w:val="005766EC"/>
    <w:rsid w:val="005767D9"/>
    <w:rsid w:val="00576BB0"/>
    <w:rsid w:val="00576F5E"/>
    <w:rsid w:val="00577146"/>
    <w:rsid w:val="005773A0"/>
    <w:rsid w:val="00577708"/>
    <w:rsid w:val="00577ADE"/>
    <w:rsid w:val="00577C12"/>
    <w:rsid w:val="00577C15"/>
    <w:rsid w:val="00577FA2"/>
    <w:rsid w:val="00577FAC"/>
    <w:rsid w:val="005800F8"/>
    <w:rsid w:val="005801AA"/>
    <w:rsid w:val="005801CD"/>
    <w:rsid w:val="00580206"/>
    <w:rsid w:val="00580361"/>
    <w:rsid w:val="0058039C"/>
    <w:rsid w:val="005805C4"/>
    <w:rsid w:val="00580A07"/>
    <w:rsid w:val="00580DF5"/>
    <w:rsid w:val="00580EA0"/>
    <w:rsid w:val="0058100A"/>
    <w:rsid w:val="005812E9"/>
    <w:rsid w:val="00581347"/>
    <w:rsid w:val="005814CD"/>
    <w:rsid w:val="0058156A"/>
    <w:rsid w:val="00581659"/>
    <w:rsid w:val="005819B9"/>
    <w:rsid w:val="00581CF7"/>
    <w:rsid w:val="00581E0B"/>
    <w:rsid w:val="00581EBF"/>
    <w:rsid w:val="00582002"/>
    <w:rsid w:val="00582216"/>
    <w:rsid w:val="00582641"/>
    <w:rsid w:val="0058268B"/>
    <w:rsid w:val="005827BC"/>
    <w:rsid w:val="00582841"/>
    <w:rsid w:val="00582A55"/>
    <w:rsid w:val="00582CE4"/>
    <w:rsid w:val="00582CEF"/>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4FB1"/>
    <w:rsid w:val="0058501F"/>
    <w:rsid w:val="00585505"/>
    <w:rsid w:val="00585525"/>
    <w:rsid w:val="00585538"/>
    <w:rsid w:val="005856B7"/>
    <w:rsid w:val="0058570E"/>
    <w:rsid w:val="00585767"/>
    <w:rsid w:val="005857C7"/>
    <w:rsid w:val="005859C8"/>
    <w:rsid w:val="00585D96"/>
    <w:rsid w:val="00585FAD"/>
    <w:rsid w:val="00586036"/>
    <w:rsid w:val="005860CF"/>
    <w:rsid w:val="0058617F"/>
    <w:rsid w:val="005861E2"/>
    <w:rsid w:val="00586382"/>
    <w:rsid w:val="005864B5"/>
    <w:rsid w:val="005866EB"/>
    <w:rsid w:val="0058683E"/>
    <w:rsid w:val="00586AE1"/>
    <w:rsid w:val="00586B9A"/>
    <w:rsid w:val="00586BA6"/>
    <w:rsid w:val="00586C9D"/>
    <w:rsid w:val="00586D72"/>
    <w:rsid w:val="00586F10"/>
    <w:rsid w:val="0058706F"/>
    <w:rsid w:val="00587154"/>
    <w:rsid w:val="00587EA9"/>
    <w:rsid w:val="0059014A"/>
    <w:rsid w:val="0059099C"/>
    <w:rsid w:val="005909AF"/>
    <w:rsid w:val="00590A99"/>
    <w:rsid w:val="00590BC5"/>
    <w:rsid w:val="00590C49"/>
    <w:rsid w:val="00590DB5"/>
    <w:rsid w:val="00590DBA"/>
    <w:rsid w:val="00590E36"/>
    <w:rsid w:val="00590F71"/>
    <w:rsid w:val="005910F0"/>
    <w:rsid w:val="005912CD"/>
    <w:rsid w:val="0059140D"/>
    <w:rsid w:val="005919A7"/>
    <w:rsid w:val="00591B7A"/>
    <w:rsid w:val="00591C0F"/>
    <w:rsid w:val="005922AE"/>
    <w:rsid w:val="0059230B"/>
    <w:rsid w:val="005923BA"/>
    <w:rsid w:val="005923CB"/>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46C"/>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08"/>
    <w:rsid w:val="00597847"/>
    <w:rsid w:val="0059790C"/>
    <w:rsid w:val="00597B8A"/>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2E0"/>
    <w:rsid w:val="005A17B8"/>
    <w:rsid w:val="005A1812"/>
    <w:rsid w:val="005A1AAF"/>
    <w:rsid w:val="005A1C35"/>
    <w:rsid w:val="005A1DA9"/>
    <w:rsid w:val="005A1F66"/>
    <w:rsid w:val="005A2089"/>
    <w:rsid w:val="005A20C2"/>
    <w:rsid w:val="005A2311"/>
    <w:rsid w:val="005A239F"/>
    <w:rsid w:val="005A24A0"/>
    <w:rsid w:val="005A27F0"/>
    <w:rsid w:val="005A2BBE"/>
    <w:rsid w:val="005A2C09"/>
    <w:rsid w:val="005A2C67"/>
    <w:rsid w:val="005A2D03"/>
    <w:rsid w:val="005A3239"/>
    <w:rsid w:val="005A34F5"/>
    <w:rsid w:val="005A3837"/>
    <w:rsid w:val="005A3A38"/>
    <w:rsid w:val="005A3A79"/>
    <w:rsid w:val="005A3AF2"/>
    <w:rsid w:val="005A3B3D"/>
    <w:rsid w:val="005A3C66"/>
    <w:rsid w:val="005A3C75"/>
    <w:rsid w:val="005A3DE8"/>
    <w:rsid w:val="005A3E0F"/>
    <w:rsid w:val="005A3FBF"/>
    <w:rsid w:val="005A40F8"/>
    <w:rsid w:val="005A44C4"/>
    <w:rsid w:val="005A452B"/>
    <w:rsid w:val="005A4809"/>
    <w:rsid w:val="005A4ACD"/>
    <w:rsid w:val="005A4ADC"/>
    <w:rsid w:val="005A51C6"/>
    <w:rsid w:val="005A51DC"/>
    <w:rsid w:val="005A51DE"/>
    <w:rsid w:val="005A53CB"/>
    <w:rsid w:val="005A53D5"/>
    <w:rsid w:val="005A5468"/>
    <w:rsid w:val="005A54EE"/>
    <w:rsid w:val="005A57B4"/>
    <w:rsid w:val="005A5B86"/>
    <w:rsid w:val="005A5BF9"/>
    <w:rsid w:val="005A5C69"/>
    <w:rsid w:val="005A5DBE"/>
    <w:rsid w:val="005A606D"/>
    <w:rsid w:val="005A648F"/>
    <w:rsid w:val="005A6A05"/>
    <w:rsid w:val="005A6F0C"/>
    <w:rsid w:val="005A7154"/>
    <w:rsid w:val="005A719F"/>
    <w:rsid w:val="005A72CC"/>
    <w:rsid w:val="005A7351"/>
    <w:rsid w:val="005A759D"/>
    <w:rsid w:val="005A77B0"/>
    <w:rsid w:val="005A7BD1"/>
    <w:rsid w:val="005A7D66"/>
    <w:rsid w:val="005A7F14"/>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C10"/>
    <w:rsid w:val="005B0E17"/>
    <w:rsid w:val="005B0E4F"/>
    <w:rsid w:val="005B0F1F"/>
    <w:rsid w:val="005B0F70"/>
    <w:rsid w:val="005B12BD"/>
    <w:rsid w:val="005B13B1"/>
    <w:rsid w:val="005B16BD"/>
    <w:rsid w:val="005B1743"/>
    <w:rsid w:val="005B18D8"/>
    <w:rsid w:val="005B1E1C"/>
    <w:rsid w:val="005B1EC2"/>
    <w:rsid w:val="005B233C"/>
    <w:rsid w:val="005B2853"/>
    <w:rsid w:val="005B2A0E"/>
    <w:rsid w:val="005B2AA3"/>
    <w:rsid w:val="005B2C47"/>
    <w:rsid w:val="005B2C90"/>
    <w:rsid w:val="005B2D7F"/>
    <w:rsid w:val="005B2D8F"/>
    <w:rsid w:val="005B2DC4"/>
    <w:rsid w:val="005B2E1D"/>
    <w:rsid w:val="005B2E65"/>
    <w:rsid w:val="005B3076"/>
    <w:rsid w:val="005B32B6"/>
    <w:rsid w:val="005B3435"/>
    <w:rsid w:val="005B34A6"/>
    <w:rsid w:val="005B36C4"/>
    <w:rsid w:val="005B3CAC"/>
    <w:rsid w:val="005B3E37"/>
    <w:rsid w:val="005B3ED7"/>
    <w:rsid w:val="005B4123"/>
    <w:rsid w:val="005B412A"/>
    <w:rsid w:val="005B41CB"/>
    <w:rsid w:val="005B4359"/>
    <w:rsid w:val="005B4522"/>
    <w:rsid w:val="005B4CB5"/>
    <w:rsid w:val="005B4DEC"/>
    <w:rsid w:val="005B54FE"/>
    <w:rsid w:val="005B56DC"/>
    <w:rsid w:val="005B56F7"/>
    <w:rsid w:val="005B5955"/>
    <w:rsid w:val="005B5B6F"/>
    <w:rsid w:val="005B5C19"/>
    <w:rsid w:val="005B5C94"/>
    <w:rsid w:val="005B5D57"/>
    <w:rsid w:val="005B5E42"/>
    <w:rsid w:val="005B5F27"/>
    <w:rsid w:val="005B6131"/>
    <w:rsid w:val="005B61AD"/>
    <w:rsid w:val="005B62F9"/>
    <w:rsid w:val="005B6460"/>
    <w:rsid w:val="005B64CC"/>
    <w:rsid w:val="005B667E"/>
    <w:rsid w:val="005B6685"/>
    <w:rsid w:val="005B66AB"/>
    <w:rsid w:val="005B6849"/>
    <w:rsid w:val="005B690A"/>
    <w:rsid w:val="005B6BC6"/>
    <w:rsid w:val="005B6C24"/>
    <w:rsid w:val="005B6C5A"/>
    <w:rsid w:val="005B6DEC"/>
    <w:rsid w:val="005B6EC5"/>
    <w:rsid w:val="005B72B1"/>
    <w:rsid w:val="005B75D0"/>
    <w:rsid w:val="005B7624"/>
    <w:rsid w:val="005B7680"/>
    <w:rsid w:val="005B779D"/>
    <w:rsid w:val="005B77F0"/>
    <w:rsid w:val="005B787B"/>
    <w:rsid w:val="005B78FD"/>
    <w:rsid w:val="005C01D8"/>
    <w:rsid w:val="005C03A2"/>
    <w:rsid w:val="005C07E5"/>
    <w:rsid w:val="005C090A"/>
    <w:rsid w:val="005C0983"/>
    <w:rsid w:val="005C0BD2"/>
    <w:rsid w:val="005C0D14"/>
    <w:rsid w:val="005C0FA3"/>
    <w:rsid w:val="005C10C3"/>
    <w:rsid w:val="005C125F"/>
    <w:rsid w:val="005C135A"/>
    <w:rsid w:val="005C13F8"/>
    <w:rsid w:val="005C14E3"/>
    <w:rsid w:val="005C176B"/>
    <w:rsid w:val="005C1899"/>
    <w:rsid w:val="005C1F21"/>
    <w:rsid w:val="005C22E9"/>
    <w:rsid w:val="005C264A"/>
    <w:rsid w:val="005C2C06"/>
    <w:rsid w:val="005C2EF1"/>
    <w:rsid w:val="005C2F6F"/>
    <w:rsid w:val="005C305A"/>
    <w:rsid w:val="005C322E"/>
    <w:rsid w:val="005C39DB"/>
    <w:rsid w:val="005C3A89"/>
    <w:rsid w:val="005C3B25"/>
    <w:rsid w:val="005C41EA"/>
    <w:rsid w:val="005C44C7"/>
    <w:rsid w:val="005C4517"/>
    <w:rsid w:val="005C468D"/>
    <w:rsid w:val="005C491C"/>
    <w:rsid w:val="005C4A10"/>
    <w:rsid w:val="005C4DB8"/>
    <w:rsid w:val="005C4E1B"/>
    <w:rsid w:val="005C4FE7"/>
    <w:rsid w:val="005C5320"/>
    <w:rsid w:val="005C5678"/>
    <w:rsid w:val="005C5816"/>
    <w:rsid w:val="005C5858"/>
    <w:rsid w:val="005C585D"/>
    <w:rsid w:val="005C5ACE"/>
    <w:rsid w:val="005C6140"/>
    <w:rsid w:val="005C68E9"/>
    <w:rsid w:val="005C6932"/>
    <w:rsid w:val="005C6A9F"/>
    <w:rsid w:val="005C6BA0"/>
    <w:rsid w:val="005C6BF8"/>
    <w:rsid w:val="005C6C10"/>
    <w:rsid w:val="005C6D46"/>
    <w:rsid w:val="005C6D5E"/>
    <w:rsid w:val="005C6DA8"/>
    <w:rsid w:val="005C6F4B"/>
    <w:rsid w:val="005C6FD2"/>
    <w:rsid w:val="005C6FFD"/>
    <w:rsid w:val="005C7362"/>
    <w:rsid w:val="005C7456"/>
    <w:rsid w:val="005C74D3"/>
    <w:rsid w:val="005C7950"/>
    <w:rsid w:val="005C7953"/>
    <w:rsid w:val="005C7AEF"/>
    <w:rsid w:val="005C7BAC"/>
    <w:rsid w:val="005C7BCD"/>
    <w:rsid w:val="005C7C60"/>
    <w:rsid w:val="005D0116"/>
    <w:rsid w:val="005D0491"/>
    <w:rsid w:val="005D07DD"/>
    <w:rsid w:val="005D08BD"/>
    <w:rsid w:val="005D0991"/>
    <w:rsid w:val="005D0CA5"/>
    <w:rsid w:val="005D0CFA"/>
    <w:rsid w:val="005D0D1A"/>
    <w:rsid w:val="005D0EEE"/>
    <w:rsid w:val="005D0F2E"/>
    <w:rsid w:val="005D13A0"/>
    <w:rsid w:val="005D1511"/>
    <w:rsid w:val="005D1A74"/>
    <w:rsid w:val="005D1D89"/>
    <w:rsid w:val="005D1E03"/>
    <w:rsid w:val="005D1F7B"/>
    <w:rsid w:val="005D2256"/>
    <w:rsid w:val="005D23FF"/>
    <w:rsid w:val="005D268E"/>
    <w:rsid w:val="005D26B8"/>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5C3"/>
    <w:rsid w:val="005D4996"/>
    <w:rsid w:val="005D49C2"/>
    <w:rsid w:val="005D4FAD"/>
    <w:rsid w:val="005D4FCA"/>
    <w:rsid w:val="005D50F4"/>
    <w:rsid w:val="005D566A"/>
    <w:rsid w:val="005D5676"/>
    <w:rsid w:val="005D588C"/>
    <w:rsid w:val="005D58D8"/>
    <w:rsid w:val="005D5D3D"/>
    <w:rsid w:val="005D5F91"/>
    <w:rsid w:val="005D60D3"/>
    <w:rsid w:val="005D61B5"/>
    <w:rsid w:val="005D64D0"/>
    <w:rsid w:val="005D656D"/>
    <w:rsid w:val="005D65C0"/>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C1E"/>
    <w:rsid w:val="005E0006"/>
    <w:rsid w:val="005E0550"/>
    <w:rsid w:val="005E065E"/>
    <w:rsid w:val="005E06AB"/>
    <w:rsid w:val="005E0719"/>
    <w:rsid w:val="005E0B03"/>
    <w:rsid w:val="005E0DAD"/>
    <w:rsid w:val="005E0E62"/>
    <w:rsid w:val="005E0EA9"/>
    <w:rsid w:val="005E0F91"/>
    <w:rsid w:val="005E146D"/>
    <w:rsid w:val="005E1530"/>
    <w:rsid w:val="005E15DC"/>
    <w:rsid w:val="005E18B1"/>
    <w:rsid w:val="005E19E1"/>
    <w:rsid w:val="005E1A8B"/>
    <w:rsid w:val="005E1AD0"/>
    <w:rsid w:val="005E1CB1"/>
    <w:rsid w:val="005E231E"/>
    <w:rsid w:val="005E24B8"/>
    <w:rsid w:val="005E266C"/>
    <w:rsid w:val="005E2903"/>
    <w:rsid w:val="005E2B9B"/>
    <w:rsid w:val="005E2BFE"/>
    <w:rsid w:val="005E2C27"/>
    <w:rsid w:val="005E2CDD"/>
    <w:rsid w:val="005E2D42"/>
    <w:rsid w:val="005E2DBF"/>
    <w:rsid w:val="005E2FB4"/>
    <w:rsid w:val="005E318C"/>
    <w:rsid w:val="005E3221"/>
    <w:rsid w:val="005E3285"/>
    <w:rsid w:val="005E3464"/>
    <w:rsid w:val="005E3567"/>
    <w:rsid w:val="005E368D"/>
    <w:rsid w:val="005E3935"/>
    <w:rsid w:val="005E3C74"/>
    <w:rsid w:val="005E3E4F"/>
    <w:rsid w:val="005E3ED9"/>
    <w:rsid w:val="005E3F57"/>
    <w:rsid w:val="005E4268"/>
    <w:rsid w:val="005E4356"/>
    <w:rsid w:val="005E44BF"/>
    <w:rsid w:val="005E455F"/>
    <w:rsid w:val="005E464A"/>
    <w:rsid w:val="005E46C2"/>
    <w:rsid w:val="005E4783"/>
    <w:rsid w:val="005E49C0"/>
    <w:rsid w:val="005E4A43"/>
    <w:rsid w:val="005E4DED"/>
    <w:rsid w:val="005E540D"/>
    <w:rsid w:val="005E555E"/>
    <w:rsid w:val="005E55FC"/>
    <w:rsid w:val="005E57BC"/>
    <w:rsid w:val="005E594A"/>
    <w:rsid w:val="005E5B44"/>
    <w:rsid w:val="005E5C0B"/>
    <w:rsid w:val="005E5E91"/>
    <w:rsid w:val="005E6234"/>
    <w:rsid w:val="005E6719"/>
    <w:rsid w:val="005E6CE6"/>
    <w:rsid w:val="005E6E16"/>
    <w:rsid w:val="005E6E34"/>
    <w:rsid w:val="005E7267"/>
    <w:rsid w:val="005E72C0"/>
    <w:rsid w:val="005E7759"/>
    <w:rsid w:val="005E78BC"/>
    <w:rsid w:val="005E7EE2"/>
    <w:rsid w:val="005E7F66"/>
    <w:rsid w:val="005F00E4"/>
    <w:rsid w:val="005F044F"/>
    <w:rsid w:val="005F05E1"/>
    <w:rsid w:val="005F0643"/>
    <w:rsid w:val="005F0905"/>
    <w:rsid w:val="005F0CE4"/>
    <w:rsid w:val="005F0D28"/>
    <w:rsid w:val="005F0D42"/>
    <w:rsid w:val="005F0EA7"/>
    <w:rsid w:val="005F0F5F"/>
    <w:rsid w:val="005F0F6A"/>
    <w:rsid w:val="005F0F88"/>
    <w:rsid w:val="005F11F0"/>
    <w:rsid w:val="005F12F9"/>
    <w:rsid w:val="005F199C"/>
    <w:rsid w:val="005F1DDA"/>
    <w:rsid w:val="005F1E79"/>
    <w:rsid w:val="005F1F7C"/>
    <w:rsid w:val="005F2C93"/>
    <w:rsid w:val="005F2D82"/>
    <w:rsid w:val="005F2ED3"/>
    <w:rsid w:val="005F2F6D"/>
    <w:rsid w:val="005F2F80"/>
    <w:rsid w:val="005F323C"/>
    <w:rsid w:val="005F3426"/>
    <w:rsid w:val="005F3622"/>
    <w:rsid w:val="005F394F"/>
    <w:rsid w:val="005F3B15"/>
    <w:rsid w:val="005F40AA"/>
    <w:rsid w:val="005F4184"/>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78A"/>
    <w:rsid w:val="005F586F"/>
    <w:rsid w:val="005F5DDB"/>
    <w:rsid w:val="005F5EFB"/>
    <w:rsid w:val="005F60E5"/>
    <w:rsid w:val="005F626F"/>
    <w:rsid w:val="005F65AB"/>
    <w:rsid w:val="005F6664"/>
    <w:rsid w:val="005F66E7"/>
    <w:rsid w:val="005F6878"/>
    <w:rsid w:val="005F691D"/>
    <w:rsid w:val="005F6A0F"/>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BF8"/>
    <w:rsid w:val="00601C9D"/>
    <w:rsid w:val="00601E6D"/>
    <w:rsid w:val="00601EC5"/>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DAF"/>
    <w:rsid w:val="00604DF3"/>
    <w:rsid w:val="0060542B"/>
    <w:rsid w:val="006054AD"/>
    <w:rsid w:val="006054AF"/>
    <w:rsid w:val="00605667"/>
    <w:rsid w:val="006058C4"/>
    <w:rsid w:val="00605D0D"/>
    <w:rsid w:val="00605DE8"/>
    <w:rsid w:val="00605E60"/>
    <w:rsid w:val="00605FEF"/>
    <w:rsid w:val="006060FE"/>
    <w:rsid w:val="0060611B"/>
    <w:rsid w:val="00606165"/>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989"/>
    <w:rsid w:val="00607E1C"/>
    <w:rsid w:val="006100D5"/>
    <w:rsid w:val="00610704"/>
    <w:rsid w:val="006107E6"/>
    <w:rsid w:val="00610AF4"/>
    <w:rsid w:val="00610C1F"/>
    <w:rsid w:val="00610C27"/>
    <w:rsid w:val="00610DE9"/>
    <w:rsid w:val="0061116B"/>
    <w:rsid w:val="006112D0"/>
    <w:rsid w:val="0061156A"/>
    <w:rsid w:val="006118C1"/>
    <w:rsid w:val="006119DC"/>
    <w:rsid w:val="00611B19"/>
    <w:rsid w:val="00611EED"/>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BC"/>
    <w:rsid w:val="006135BF"/>
    <w:rsid w:val="00613741"/>
    <w:rsid w:val="00613851"/>
    <w:rsid w:val="00613857"/>
    <w:rsid w:val="006139CE"/>
    <w:rsid w:val="00613B2E"/>
    <w:rsid w:val="00613D4A"/>
    <w:rsid w:val="00613DCF"/>
    <w:rsid w:val="00613E6D"/>
    <w:rsid w:val="00614076"/>
    <w:rsid w:val="00614096"/>
    <w:rsid w:val="00614622"/>
    <w:rsid w:val="006146AF"/>
    <w:rsid w:val="0061472D"/>
    <w:rsid w:val="0061485E"/>
    <w:rsid w:val="0061498B"/>
    <w:rsid w:val="00614D4E"/>
    <w:rsid w:val="00614EA5"/>
    <w:rsid w:val="00614F44"/>
    <w:rsid w:val="0061507A"/>
    <w:rsid w:val="0061512C"/>
    <w:rsid w:val="00615374"/>
    <w:rsid w:val="006157AC"/>
    <w:rsid w:val="006158F6"/>
    <w:rsid w:val="006159AD"/>
    <w:rsid w:val="00615CF4"/>
    <w:rsid w:val="00615D52"/>
    <w:rsid w:val="00615DF7"/>
    <w:rsid w:val="00616144"/>
    <w:rsid w:val="0061614B"/>
    <w:rsid w:val="00616B3F"/>
    <w:rsid w:val="00616BBE"/>
    <w:rsid w:val="00616C38"/>
    <w:rsid w:val="00616CDF"/>
    <w:rsid w:val="00616D70"/>
    <w:rsid w:val="006170F3"/>
    <w:rsid w:val="006172C7"/>
    <w:rsid w:val="0061771C"/>
    <w:rsid w:val="00617731"/>
    <w:rsid w:val="00617780"/>
    <w:rsid w:val="00617865"/>
    <w:rsid w:val="006179A5"/>
    <w:rsid w:val="00617C29"/>
    <w:rsid w:val="00617C33"/>
    <w:rsid w:val="006201F3"/>
    <w:rsid w:val="0062022A"/>
    <w:rsid w:val="0062057B"/>
    <w:rsid w:val="00620A1C"/>
    <w:rsid w:val="00620A2B"/>
    <w:rsid w:val="00620A44"/>
    <w:rsid w:val="00620B76"/>
    <w:rsid w:val="00620CCC"/>
    <w:rsid w:val="00620D22"/>
    <w:rsid w:val="00620EA7"/>
    <w:rsid w:val="00620EB6"/>
    <w:rsid w:val="006212CF"/>
    <w:rsid w:val="006216E1"/>
    <w:rsid w:val="006219DA"/>
    <w:rsid w:val="00621CB4"/>
    <w:rsid w:val="006220ED"/>
    <w:rsid w:val="0062223F"/>
    <w:rsid w:val="00622406"/>
    <w:rsid w:val="006224BC"/>
    <w:rsid w:val="00622538"/>
    <w:rsid w:val="0062275F"/>
    <w:rsid w:val="00622903"/>
    <w:rsid w:val="006229F7"/>
    <w:rsid w:val="00622B94"/>
    <w:rsid w:val="00622F1D"/>
    <w:rsid w:val="00622FC0"/>
    <w:rsid w:val="00623072"/>
    <w:rsid w:val="00623497"/>
    <w:rsid w:val="006234BC"/>
    <w:rsid w:val="0062352E"/>
    <w:rsid w:val="00623670"/>
    <w:rsid w:val="006236D4"/>
    <w:rsid w:val="00623747"/>
    <w:rsid w:val="00623C51"/>
    <w:rsid w:val="00623DC4"/>
    <w:rsid w:val="00623DCA"/>
    <w:rsid w:val="00623F21"/>
    <w:rsid w:val="006240DB"/>
    <w:rsid w:val="0062424D"/>
    <w:rsid w:val="006242A6"/>
    <w:rsid w:val="0062435D"/>
    <w:rsid w:val="006244F8"/>
    <w:rsid w:val="006246BE"/>
    <w:rsid w:val="00624AF7"/>
    <w:rsid w:val="00624B5E"/>
    <w:rsid w:val="00624C13"/>
    <w:rsid w:val="00624D92"/>
    <w:rsid w:val="00624E2A"/>
    <w:rsid w:val="00625029"/>
    <w:rsid w:val="006250FB"/>
    <w:rsid w:val="00625370"/>
    <w:rsid w:val="006253EA"/>
    <w:rsid w:val="0062544C"/>
    <w:rsid w:val="0062558F"/>
    <w:rsid w:val="006256B8"/>
    <w:rsid w:val="006258C8"/>
    <w:rsid w:val="00625AF9"/>
    <w:rsid w:val="00625C13"/>
    <w:rsid w:val="00625C32"/>
    <w:rsid w:val="00625C45"/>
    <w:rsid w:val="00625DA6"/>
    <w:rsid w:val="00625DFC"/>
    <w:rsid w:val="00625ECE"/>
    <w:rsid w:val="00625F38"/>
    <w:rsid w:val="0062628B"/>
    <w:rsid w:val="0062634D"/>
    <w:rsid w:val="006265BC"/>
    <w:rsid w:val="006265E6"/>
    <w:rsid w:val="00626712"/>
    <w:rsid w:val="00626AE5"/>
    <w:rsid w:val="00626E58"/>
    <w:rsid w:val="00626E99"/>
    <w:rsid w:val="0062708F"/>
    <w:rsid w:val="006270D0"/>
    <w:rsid w:val="006273A5"/>
    <w:rsid w:val="00627619"/>
    <w:rsid w:val="00627725"/>
    <w:rsid w:val="00627751"/>
    <w:rsid w:val="006277D2"/>
    <w:rsid w:val="00627AB0"/>
    <w:rsid w:val="00627F02"/>
    <w:rsid w:val="00627F07"/>
    <w:rsid w:val="00630060"/>
    <w:rsid w:val="00630324"/>
    <w:rsid w:val="0063033B"/>
    <w:rsid w:val="00630372"/>
    <w:rsid w:val="00630649"/>
    <w:rsid w:val="006306C4"/>
    <w:rsid w:val="00630CAF"/>
    <w:rsid w:val="00630D32"/>
    <w:rsid w:val="00630DED"/>
    <w:rsid w:val="0063104F"/>
    <w:rsid w:val="0063124E"/>
    <w:rsid w:val="00631286"/>
    <w:rsid w:val="0063136B"/>
    <w:rsid w:val="00631489"/>
    <w:rsid w:val="0063178F"/>
    <w:rsid w:val="00631804"/>
    <w:rsid w:val="0063195F"/>
    <w:rsid w:val="00631DD1"/>
    <w:rsid w:val="00631EDB"/>
    <w:rsid w:val="00631FA4"/>
    <w:rsid w:val="00632418"/>
    <w:rsid w:val="00632439"/>
    <w:rsid w:val="0063289F"/>
    <w:rsid w:val="00632A51"/>
    <w:rsid w:val="00632C2C"/>
    <w:rsid w:val="00632C6D"/>
    <w:rsid w:val="00632CF1"/>
    <w:rsid w:val="00632D00"/>
    <w:rsid w:val="00632D0C"/>
    <w:rsid w:val="00632E17"/>
    <w:rsid w:val="00632F8E"/>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E11"/>
    <w:rsid w:val="00634EC5"/>
    <w:rsid w:val="00635230"/>
    <w:rsid w:val="006352D8"/>
    <w:rsid w:val="006353FC"/>
    <w:rsid w:val="00635602"/>
    <w:rsid w:val="006356C8"/>
    <w:rsid w:val="0063574D"/>
    <w:rsid w:val="00635A17"/>
    <w:rsid w:val="00635BA7"/>
    <w:rsid w:val="006360F5"/>
    <w:rsid w:val="00636364"/>
    <w:rsid w:val="006363D6"/>
    <w:rsid w:val="00636495"/>
    <w:rsid w:val="00636840"/>
    <w:rsid w:val="006368E6"/>
    <w:rsid w:val="00636CE4"/>
    <w:rsid w:val="00636D77"/>
    <w:rsid w:val="00636E70"/>
    <w:rsid w:val="0063706A"/>
    <w:rsid w:val="00637458"/>
    <w:rsid w:val="006374BD"/>
    <w:rsid w:val="00637888"/>
    <w:rsid w:val="00637B18"/>
    <w:rsid w:val="00637CB9"/>
    <w:rsid w:val="00637F9A"/>
    <w:rsid w:val="0064014B"/>
    <w:rsid w:val="00640177"/>
    <w:rsid w:val="006403D9"/>
    <w:rsid w:val="00640557"/>
    <w:rsid w:val="00640723"/>
    <w:rsid w:val="00640834"/>
    <w:rsid w:val="00640A0F"/>
    <w:rsid w:val="00640E98"/>
    <w:rsid w:val="0064101D"/>
    <w:rsid w:val="00641070"/>
    <w:rsid w:val="006410AD"/>
    <w:rsid w:val="0064128B"/>
    <w:rsid w:val="00641413"/>
    <w:rsid w:val="00641473"/>
    <w:rsid w:val="0064184A"/>
    <w:rsid w:val="00641926"/>
    <w:rsid w:val="00641A02"/>
    <w:rsid w:val="00641A98"/>
    <w:rsid w:val="00641B05"/>
    <w:rsid w:val="00641C5A"/>
    <w:rsid w:val="00641CA2"/>
    <w:rsid w:val="00641E24"/>
    <w:rsid w:val="00641EEC"/>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D12"/>
    <w:rsid w:val="00643F36"/>
    <w:rsid w:val="00644143"/>
    <w:rsid w:val="006441DD"/>
    <w:rsid w:val="00644D12"/>
    <w:rsid w:val="00644E3A"/>
    <w:rsid w:val="00644FD3"/>
    <w:rsid w:val="0064533A"/>
    <w:rsid w:val="00645379"/>
    <w:rsid w:val="00645425"/>
    <w:rsid w:val="006454C3"/>
    <w:rsid w:val="0064559B"/>
    <w:rsid w:val="00645AC3"/>
    <w:rsid w:val="00645AD1"/>
    <w:rsid w:val="00645BA0"/>
    <w:rsid w:val="00646046"/>
    <w:rsid w:val="00646241"/>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BED"/>
    <w:rsid w:val="00651C26"/>
    <w:rsid w:val="00651C62"/>
    <w:rsid w:val="00651C6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621"/>
    <w:rsid w:val="0065498F"/>
    <w:rsid w:val="00654D45"/>
    <w:rsid w:val="00654FC1"/>
    <w:rsid w:val="0065508A"/>
    <w:rsid w:val="006555F7"/>
    <w:rsid w:val="00655B80"/>
    <w:rsid w:val="00655D44"/>
    <w:rsid w:val="00655E6C"/>
    <w:rsid w:val="00656005"/>
    <w:rsid w:val="0065608F"/>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608A3"/>
    <w:rsid w:val="00660980"/>
    <w:rsid w:val="006609EC"/>
    <w:rsid w:val="00660A5B"/>
    <w:rsid w:val="00660B3B"/>
    <w:rsid w:val="00660BC0"/>
    <w:rsid w:val="00660CB1"/>
    <w:rsid w:val="00660F5C"/>
    <w:rsid w:val="00660FD6"/>
    <w:rsid w:val="006611C8"/>
    <w:rsid w:val="00661235"/>
    <w:rsid w:val="006617FA"/>
    <w:rsid w:val="006618DD"/>
    <w:rsid w:val="00661B09"/>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455B"/>
    <w:rsid w:val="006649F0"/>
    <w:rsid w:val="00664F41"/>
    <w:rsid w:val="00664F86"/>
    <w:rsid w:val="006651EE"/>
    <w:rsid w:val="006657AD"/>
    <w:rsid w:val="00665957"/>
    <w:rsid w:val="00665C5F"/>
    <w:rsid w:val="0066609C"/>
    <w:rsid w:val="006660F9"/>
    <w:rsid w:val="006663E1"/>
    <w:rsid w:val="0066673D"/>
    <w:rsid w:val="0066681B"/>
    <w:rsid w:val="006668C2"/>
    <w:rsid w:val="00666946"/>
    <w:rsid w:val="00666C9B"/>
    <w:rsid w:val="00666D65"/>
    <w:rsid w:val="00666F44"/>
    <w:rsid w:val="00666F62"/>
    <w:rsid w:val="006674B4"/>
    <w:rsid w:val="00667AA8"/>
    <w:rsid w:val="00667F67"/>
    <w:rsid w:val="006700BE"/>
    <w:rsid w:val="006703BB"/>
    <w:rsid w:val="00670428"/>
    <w:rsid w:val="00670521"/>
    <w:rsid w:val="0067069C"/>
    <w:rsid w:val="006709B2"/>
    <w:rsid w:val="00670DBD"/>
    <w:rsid w:val="00670FDE"/>
    <w:rsid w:val="006712C6"/>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BEF"/>
    <w:rsid w:val="00673F2A"/>
    <w:rsid w:val="00674026"/>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554"/>
    <w:rsid w:val="0067772B"/>
    <w:rsid w:val="00677B0F"/>
    <w:rsid w:val="00677F86"/>
    <w:rsid w:val="00680434"/>
    <w:rsid w:val="00680793"/>
    <w:rsid w:val="0068090E"/>
    <w:rsid w:val="00680D22"/>
    <w:rsid w:val="00680DFF"/>
    <w:rsid w:val="00681043"/>
    <w:rsid w:val="00681174"/>
    <w:rsid w:val="006811A7"/>
    <w:rsid w:val="006811BB"/>
    <w:rsid w:val="00681343"/>
    <w:rsid w:val="0068144E"/>
    <w:rsid w:val="00681465"/>
    <w:rsid w:val="00681749"/>
    <w:rsid w:val="00681988"/>
    <w:rsid w:val="00681AA5"/>
    <w:rsid w:val="00681D1E"/>
    <w:rsid w:val="00681DE5"/>
    <w:rsid w:val="00681FF2"/>
    <w:rsid w:val="00682024"/>
    <w:rsid w:val="006822DF"/>
    <w:rsid w:val="0068237B"/>
    <w:rsid w:val="0068239E"/>
    <w:rsid w:val="006826FC"/>
    <w:rsid w:val="0068282B"/>
    <w:rsid w:val="00682998"/>
    <w:rsid w:val="00682B37"/>
    <w:rsid w:val="00682B67"/>
    <w:rsid w:val="00682EF3"/>
    <w:rsid w:val="00683073"/>
    <w:rsid w:val="00683092"/>
    <w:rsid w:val="0068312C"/>
    <w:rsid w:val="00683272"/>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E2F"/>
    <w:rsid w:val="00684F60"/>
    <w:rsid w:val="00685061"/>
    <w:rsid w:val="006852E6"/>
    <w:rsid w:val="00685C22"/>
    <w:rsid w:val="00686011"/>
    <w:rsid w:val="00686254"/>
    <w:rsid w:val="006864D8"/>
    <w:rsid w:val="006864F4"/>
    <w:rsid w:val="00686520"/>
    <w:rsid w:val="0068677C"/>
    <w:rsid w:val="0068679B"/>
    <w:rsid w:val="0068686B"/>
    <w:rsid w:val="00686B83"/>
    <w:rsid w:val="00686C1A"/>
    <w:rsid w:val="00687166"/>
    <w:rsid w:val="006873B6"/>
    <w:rsid w:val="006874C3"/>
    <w:rsid w:val="0068756B"/>
    <w:rsid w:val="00687740"/>
    <w:rsid w:val="00687847"/>
    <w:rsid w:val="006878D1"/>
    <w:rsid w:val="00687E10"/>
    <w:rsid w:val="0069050E"/>
    <w:rsid w:val="00690869"/>
    <w:rsid w:val="00690915"/>
    <w:rsid w:val="00690A6B"/>
    <w:rsid w:val="00690AE9"/>
    <w:rsid w:val="00690BB5"/>
    <w:rsid w:val="00690D62"/>
    <w:rsid w:val="00690F1A"/>
    <w:rsid w:val="006910E0"/>
    <w:rsid w:val="006910ED"/>
    <w:rsid w:val="0069117F"/>
    <w:rsid w:val="0069132C"/>
    <w:rsid w:val="0069137E"/>
    <w:rsid w:val="006913B3"/>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74"/>
    <w:rsid w:val="0069358C"/>
    <w:rsid w:val="0069359B"/>
    <w:rsid w:val="0069374F"/>
    <w:rsid w:val="00693A13"/>
    <w:rsid w:val="00693CAD"/>
    <w:rsid w:val="00693E4A"/>
    <w:rsid w:val="00693E58"/>
    <w:rsid w:val="00693ED3"/>
    <w:rsid w:val="00693FEA"/>
    <w:rsid w:val="00694053"/>
    <w:rsid w:val="00694323"/>
    <w:rsid w:val="006943D6"/>
    <w:rsid w:val="006944D5"/>
    <w:rsid w:val="00694891"/>
    <w:rsid w:val="00694A30"/>
    <w:rsid w:val="00694C02"/>
    <w:rsid w:val="00694DA3"/>
    <w:rsid w:val="00694F03"/>
    <w:rsid w:val="00694F8C"/>
    <w:rsid w:val="0069501D"/>
    <w:rsid w:val="00695346"/>
    <w:rsid w:val="0069564D"/>
    <w:rsid w:val="00695A20"/>
    <w:rsid w:val="00695D2D"/>
    <w:rsid w:val="00695F4D"/>
    <w:rsid w:val="006960F5"/>
    <w:rsid w:val="00696334"/>
    <w:rsid w:val="00696A75"/>
    <w:rsid w:val="00696BBD"/>
    <w:rsid w:val="00696C04"/>
    <w:rsid w:val="00696C45"/>
    <w:rsid w:val="00696CB7"/>
    <w:rsid w:val="00696E31"/>
    <w:rsid w:val="00696FC2"/>
    <w:rsid w:val="00697032"/>
    <w:rsid w:val="0069712C"/>
    <w:rsid w:val="00697167"/>
    <w:rsid w:val="00697271"/>
    <w:rsid w:val="00697558"/>
    <w:rsid w:val="00697704"/>
    <w:rsid w:val="0069777C"/>
    <w:rsid w:val="006978B5"/>
    <w:rsid w:val="00697980"/>
    <w:rsid w:val="00697A12"/>
    <w:rsid w:val="00697DD7"/>
    <w:rsid w:val="00697E18"/>
    <w:rsid w:val="00697E9B"/>
    <w:rsid w:val="00697F8B"/>
    <w:rsid w:val="006A0160"/>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7F0"/>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D0"/>
    <w:rsid w:val="006A444D"/>
    <w:rsid w:val="006A464B"/>
    <w:rsid w:val="006A47AA"/>
    <w:rsid w:val="006A4999"/>
    <w:rsid w:val="006A4A44"/>
    <w:rsid w:val="006A4B54"/>
    <w:rsid w:val="006A5030"/>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BF"/>
    <w:rsid w:val="006B0ED9"/>
    <w:rsid w:val="006B1120"/>
    <w:rsid w:val="006B1596"/>
    <w:rsid w:val="006B15BD"/>
    <w:rsid w:val="006B1695"/>
    <w:rsid w:val="006B16CF"/>
    <w:rsid w:val="006B207D"/>
    <w:rsid w:val="006B236C"/>
    <w:rsid w:val="006B25E3"/>
    <w:rsid w:val="006B2AB9"/>
    <w:rsid w:val="006B2ACD"/>
    <w:rsid w:val="006B2AF7"/>
    <w:rsid w:val="006B2B1E"/>
    <w:rsid w:val="006B2BD9"/>
    <w:rsid w:val="006B3152"/>
    <w:rsid w:val="006B31E5"/>
    <w:rsid w:val="006B3209"/>
    <w:rsid w:val="006B3234"/>
    <w:rsid w:val="006B3464"/>
    <w:rsid w:val="006B34A1"/>
    <w:rsid w:val="006B3578"/>
    <w:rsid w:val="006B3687"/>
    <w:rsid w:val="006B3999"/>
    <w:rsid w:val="006B3AF5"/>
    <w:rsid w:val="006B3CD7"/>
    <w:rsid w:val="006B3F70"/>
    <w:rsid w:val="006B405B"/>
    <w:rsid w:val="006B40AA"/>
    <w:rsid w:val="006B414C"/>
    <w:rsid w:val="006B417E"/>
    <w:rsid w:val="006B43F9"/>
    <w:rsid w:val="006B4540"/>
    <w:rsid w:val="006B4A0C"/>
    <w:rsid w:val="006B4A53"/>
    <w:rsid w:val="006B4A6A"/>
    <w:rsid w:val="006B4AE1"/>
    <w:rsid w:val="006B5014"/>
    <w:rsid w:val="006B51ED"/>
    <w:rsid w:val="006B52C5"/>
    <w:rsid w:val="006B52E0"/>
    <w:rsid w:val="006B5532"/>
    <w:rsid w:val="006B575F"/>
    <w:rsid w:val="006B5824"/>
    <w:rsid w:val="006B58B3"/>
    <w:rsid w:val="006B5BD0"/>
    <w:rsid w:val="006B5D13"/>
    <w:rsid w:val="006B5F05"/>
    <w:rsid w:val="006B5F87"/>
    <w:rsid w:val="006B6339"/>
    <w:rsid w:val="006B6589"/>
    <w:rsid w:val="006B663F"/>
    <w:rsid w:val="006B67D0"/>
    <w:rsid w:val="006B68C1"/>
    <w:rsid w:val="006B6A4D"/>
    <w:rsid w:val="006B6C30"/>
    <w:rsid w:val="006B6C86"/>
    <w:rsid w:val="006B6CC2"/>
    <w:rsid w:val="006B703D"/>
    <w:rsid w:val="006B7422"/>
    <w:rsid w:val="006B74B2"/>
    <w:rsid w:val="006B74C7"/>
    <w:rsid w:val="006B7DB6"/>
    <w:rsid w:val="006B7E71"/>
    <w:rsid w:val="006C0049"/>
    <w:rsid w:val="006C00B3"/>
    <w:rsid w:val="006C028B"/>
    <w:rsid w:val="006C04BD"/>
    <w:rsid w:val="006C087D"/>
    <w:rsid w:val="006C0A56"/>
    <w:rsid w:val="006C0CCB"/>
    <w:rsid w:val="006C0E04"/>
    <w:rsid w:val="006C0F2F"/>
    <w:rsid w:val="006C0F64"/>
    <w:rsid w:val="006C1110"/>
    <w:rsid w:val="006C12B2"/>
    <w:rsid w:val="006C142E"/>
    <w:rsid w:val="006C15D7"/>
    <w:rsid w:val="006C1A92"/>
    <w:rsid w:val="006C1AC4"/>
    <w:rsid w:val="006C1C54"/>
    <w:rsid w:val="006C1F22"/>
    <w:rsid w:val="006C2144"/>
    <w:rsid w:val="006C2342"/>
    <w:rsid w:val="006C26BB"/>
    <w:rsid w:val="006C29CE"/>
    <w:rsid w:val="006C2F70"/>
    <w:rsid w:val="006C3100"/>
    <w:rsid w:val="006C319B"/>
    <w:rsid w:val="006C31C2"/>
    <w:rsid w:val="006C32A0"/>
    <w:rsid w:val="006C344A"/>
    <w:rsid w:val="006C366D"/>
    <w:rsid w:val="006C3673"/>
    <w:rsid w:val="006C377A"/>
    <w:rsid w:val="006C387D"/>
    <w:rsid w:val="006C3B43"/>
    <w:rsid w:val="006C3B7A"/>
    <w:rsid w:val="006C3C00"/>
    <w:rsid w:val="006C3D77"/>
    <w:rsid w:val="006C400E"/>
    <w:rsid w:val="006C4036"/>
    <w:rsid w:val="006C41DF"/>
    <w:rsid w:val="006C42DA"/>
    <w:rsid w:val="006C43B5"/>
    <w:rsid w:val="006C43CD"/>
    <w:rsid w:val="006C4787"/>
    <w:rsid w:val="006C4B44"/>
    <w:rsid w:val="006C4D4A"/>
    <w:rsid w:val="006C4D82"/>
    <w:rsid w:val="006C4F00"/>
    <w:rsid w:val="006C5122"/>
    <w:rsid w:val="006C5588"/>
    <w:rsid w:val="006C574C"/>
    <w:rsid w:val="006C57B1"/>
    <w:rsid w:val="006C5966"/>
    <w:rsid w:val="006C5B93"/>
    <w:rsid w:val="006C5BDB"/>
    <w:rsid w:val="006C5CF1"/>
    <w:rsid w:val="006C5D0B"/>
    <w:rsid w:val="006C5ECB"/>
    <w:rsid w:val="006C5F3B"/>
    <w:rsid w:val="006C5FF5"/>
    <w:rsid w:val="006C600E"/>
    <w:rsid w:val="006C6052"/>
    <w:rsid w:val="006C65E2"/>
    <w:rsid w:val="006C6B62"/>
    <w:rsid w:val="006C6B7C"/>
    <w:rsid w:val="006C6CBF"/>
    <w:rsid w:val="006C6DFE"/>
    <w:rsid w:val="006C6EB3"/>
    <w:rsid w:val="006C703C"/>
    <w:rsid w:val="006C729B"/>
    <w:rsid w:val="006C72AE"/>
    <w:rsid w:val="006C7318"/>
    <w:rsid w:val="006C73A0"/>
    <w:rsid w:val="006C7623"/>
    <w:rsid w:val="006C7697"/>
    <w:rsid w:val="006C7D0F"/>
    <w:rsid w:val="006C7ED2"/>
    <w:rsid w:val="006C7EE1"/>
    <w:rsid w:val="006C7F2C"/>
    <w:rsid w:val="006C7F83"/>
    <w:rsid w:val="006D008C"/>
    <w:rsid w:val="006D0125"/>
    <w:rsid w:val="006D0775"/>
    <w:rsid w:val="006D0B94"/>
    <w:rsid w:val="006D0F27"/>
    <w:rsid w:val="006D0FDA"/>
    <w:rsid w:val="006D12BD"/>
    <w:rsid w:val="006D167D"/>
    <w:rsid w:val="006D1738"/>
    <w:rsid w:val="006D1913"/>
    <w:rsid w:val="006D1A9C"/>
    <w:rsid w:val="006D1C39"/>
    <w:rsid w:val="006D1E35"/>
    <w:rsid w:val="006D2110"/>
    <w:rsid w:val="006D2146"/>
    <w:rsid w:val="006D22AE"/>
    <w:rsid w:val="006D2321"/>
    <w:rsid w:val="006D2491"/>
    <w:rsid w:val="006D24A8"/>
    <w:rsid w:val="006D2777"/>
    <w:rsid w:val="006D27FE"/>
    <w:rsid w:val="006D2A3A"/>
    <w:rsid w:val="006D2AA2"/>
    <w:rsid w:val="006D2B4D"/>
    <w:rsid w:val="006D2B86"/>
    <w:rsid w:val="006D2C4C"/>
    <w:rsid w:val="006D2CEF"/>
    <w:rsid w:val="006D2DC9"/>
    <w:rsid w:val="006D301D"/>
    <w:rsid w:val="006D335B"/>
    <w:rsid w:val="006D3547"/>
    <w:rsid w:val="006D3554"/>
    <w:rsid w:val="006D36E9"/>
    <w:rsid w:val="006D3931"/>
    <w:rsid w:val="006D393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782"/>
    <w:rsid w:val="006D6961"/>
    <w:rsid w:val="006D6A46"/>
    <w:rsid w:val="006D6F6E"/>
    <w:rsid w:val="006D70D5"/>
    <w:rsid w:val="006D752D"/>
    <w:rsid w:val="006D7834"/>
    <w:rsid w:val="006D7963"/>
    <w:rsid w:val="006D79DA"/>
    <w:rsid w:val="006D7FE9"/>
    <w:rsid w:val="006E0276"/>
    <w:rsid w:val="006E039A"/>
    <w:rsid w:val="006E0951"/>
    <w:rsid w:val="006E0CCA"/>
    <w:rsid w:val="006E1029"/>
    <w:rsid w:val="006E11F7"/>
    <w:rsid w:val="006E1275"/>
    <w:rsid w:val="006E134A"/>
    <w:rsid w:val="006E151D"/>
    <w:rsid w:val="006E167B"/>
    <w:rsid w:val="006E180C"/>
    <w:rsid w:val="006E19CD"/>
    <w:rsid w:val="006E1C36"/>
    <w:rsid w:val="006E1E16"/>
    <w:rsid w:val="006E1FD2"/>
    <w:rsid w:val="006E2186"/>
    <w:rsid w:val="006E24FC"/>
    <w:rsid w:val="006E26F4"/>
    <w:rsid w:val="006E2945"/>
    <w:rsid w:val="006E2CF1"/>
    <w:rsid w:val="006E3049"/>
    <w:rsid w:val="006E328A"/>
    <w:rsid w:val="006E3329"/>
    <w:rsid w:val="006E3359"/>
    <w:rsid w:val="006E3530"/>
    <w:rsid w:val="006E3819"/>
    <w:rsid w:val="006E3825"/>
    <w:rsid w:val="006E3A9E"/>
    <w:rsid w:val="006E4049"/>
    <w:rsid w:val="006E405D"/>
    <w:rsid w:val="006E411F"/>
    <w:rsid w:val="006E4126"/>
    <w:rsid w:val="006E454D"/>
    <w:rsid w:val="006E4CD8"/>
    <w:rsid w:val="006E4DA2"/>
    <w:rsid w:val="006E4EA0"/>
    <w:rsid w:val="006E4FC8"/>
    <w:rsid w:val="006E5406"/>
    <w:rsid w:val="006E58AB"/>
    <w:rsid w:val="006E59AF"/>
    <w:rsid w:val="006E59BD"/>
    <w:rsid w:val="006E5A24"/>
    <w:rsid w:val="006E5F00"/>
    <w:rsid w:val="006E645E"/>
    <w:rsid w:val="006E667B"/>
    <w:rsid w:val="006E6961"/>
    <w:rsid w:val="006E6CDE"/>
    <w:rsid w:val="006E6EC7"/>
    <w:rsid w:val="006E72A9"/>
    <w:rsid w:val="006E7692"/>
    <w:rsid w:val="006E7899"/>
    <w:rsid w:val="006E7A02"/>
    <w:rsid w:val="006E7C22"/>
    <w:rsid w:val="006E7FE2"/>
    <w:rsid w:val="006F0287"/>
    <w:rsid w:val="006F02CB"/>
    <w:rsid w:val="006F0804"/>
    <w:rsid w:val="006F09E5"/>
    <w:rsid w:val="006F0BA5"/>
    <w:rsid w:val="006F0CF1"/>
    <w:rsid w:val="006F0EF7"/>
    <w:rsid w:val="006F1004"/>
    <w:rsid w:val="006F113D"/>
    <w:rsid w:val="006F11AA"/>
    <w:rsid w:val="006F1244"/>
    <w:rsid w:val="006F1587"/>
    <w:rsid w:val="006F1592"/>
    <w:rsid w:val="006F1627"/>
    <w:rsid w:val="006F1693"/>
    <w:rsid w:val="006F16FA"/>
    <w:rsid w:val="006F1969"/>
    <w:rsid w:val="006F1980"/>
    <w:rsid w:val="006F1D3D"/>
    <w:rsid w:val="006F1DFC"/>
    <w:rsid w:val="006F1E59"/>
    <w:rsid w:val="006F1F1E"/>
    <w:rsid w:val="006F22CF"/>
    <w:rsid w:val="006F2525"/>
    <w:rsid w:val="006F26DD"/>
    <w:rsid w:val="006F280B"/>
    <w:rsid w:val="006F28E7"/>
    <w:rsid w:val="006F2923"/>
    <w:rsid w:val="006F2B6C"/>
    <w:rsid w:val="006F2FB9"/>
    <w:rsid w:val="006F307A"/>
    <w:rsid w:val="006F31CC"/>
    <w:rsid w:val="006F3443"/>
    <w:rsid w:val="006F36BA"/>
    <w:rsid w:val="006F37AD"/>
    <w:rsid w:val="006F3A4D"/>
    <w:rsid w:val="006F3A83"/>
    <w:rsid w:val="006F3AB6"/>
    <w:rsid w:val="006F3B56"/>
    <w:rsid w:val="006F3E93"/>
    <w:rsid w:val="006F3E94"/>
    <w:rsid w:val="006F3F3B"/>
    <w:rsid w:val="006F408B"/>
    <w:rsid w:val="006F4292"/>
    <w:rsid w:val="006F42A6"/>
    <w:rsid w:val="006F42E8"/>
    <w:rsid w:val="006F43C9"/>
    <w:rsid w:val="006F451B"/>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D75"/>
    <w:rsid w:val="006F5E0B"/>
    <w:rsid w:val="006F63E1"/>
    <w:rsid w:val="006F67CF"/>
    <w:rsid w:val="006F69CA"/>
    <w:rsid w:val="006F69D3"/>
    <w:rsid w:val="006F6C28"/>
    <w:rsid w:val="006F6C57"/>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AC"/>
    <w:rsid w:val="0070143C"/>
    <w:rsid w:val="007016C4"/>
    <w:rsid w:val="00701881"/>
    <w:rsid w:val="00701A1E"/>
    <w:rsid w:val="00701BF3"/>
    <w:rsid w:val="007020AC"/>
    <w:rsid w:val="007022B6"/>
    <w:rsid w:val="0070248D"/>
    <w:rsid w:val="007029F3"/>
    <w:rsid w:val="00702B6C"/>
    <w:rsid w:val="00702BBF"/>
    <w:rsid w:val="00702DB9"/>
    <w:rsid w:val="00702EF2"/>
    <w:rsid w:val="00702F01"/>
    <w:rsid w:val="0070329B"/>
    <w:rsid w:val="0070343D"/>
    <w:rsid w:val="0070347C"/>
    <w:rsid w:val="007034C9"/>
    <w:rsid w:val="007035BB"/>
    <w:rsid w:val="00703729"/>
    <w:rsid w:val="0070374D"/>
    <w:rsid w:val="00703765"/>
    <w:rsid w:val="007037D1"/>
    <w:rsid w:val="00703D0E"/>
    <w:rsid w:val="00703EF0"/>
    <w:rsid w:val="0070409E"/>
    <w:rsid w:val="007045D7"/>
    <w:rsid w:val="007046DB"/>
    <w:rsid w:val="007049CC"/>
    <w:rsid w:val="00704FA6"/>
    <w:rsid w:val="00704FAF"/>
    <w:rsid w:val="007050E8"/>
    <w:rsid w:val="00705211"/>
    <w:rsid w:val="00705237"/>
    <w:rsid w:val="0070536D"/>
    <w:rsid w:val="007053F9"/>
    <w:rsid w:val="00705967"/>
    <w:rsid w:val="00705E4A"/>
    <w:rsid w:val="00705F03"/>
    <w:rsid w:val="00705F3F"/>
    <w:rsid w:val="00706017"/>
    <w:rsid w:val="0070607D"/>
    <w:rsid w:val="00706106"/>
    <w:rsid w:val="00706404"/>
    <w:rsid w:val="0070643F"/>
    <w:rsid w:val="007066C5"/>
    <w:rsid w:val="00706769"/>
    <w:rsid w:val="00706814"/>
    <w:rsid w:val="00706AA0"/>
    <w:rsid w:val="00706BAA"/>
    <w:rsid w:val="00706C12"/>
    <w:rsid w:val="00706F92"/>
    <w:rsid w:val="00707210"/>
    <w:rsid w:val="00707224"/>
    <w:rsid w:val="007072F0"/>
    <w:rsid w:val="007074E4"/>
    <w:rsid w:val="00707712"/>
    <w:rsid w:val="00707D45"/>
    <w:rsid w:val="00707FF4"/>
    <w:rsid w:val="0071023B"/>
    <w:rsid w:val="00710390"/>
    <w:rsid w:val="00710512"/>
    <w:rsid w:val="00710935"/>
    <w:rsid w:val="007109F1"/>
    <w:rsid w:val="00710A88"/>
    <w:rsid w:val="00710E21"/>
    <w:rsid w:val="00710F89"/>
    <w:rsid w:val="00711060"/>
    <w:rsid w:val="007111B7"/>
    <w:rsid w:val="007112E4"/>
    <w:rsid w:val="0071136B"/>
    <w:rsid w:val="007114EE"/>
    <w:rsid w:val="00711828"/>
    <w:rsid w:val="007118B9"/>
    <w:rsid w:val="00711915"/>
    <w:rsid w:val="00711B7F"/>
    <w:rsid w:val="00711DAC"/>
    <w:rsid w:val="00711FAD"/>
    <w:rsid w:val="00712137"/>
    <w:rsid w:val="00712200"/>
    <w:rsid w:val="00712531"/>
    <w:rsid w:val="00712BDC"/>
    <w:rsid w:val="00712C31"/>
    <w:rsid w:val="00712DBA"/>
    <w:rsid w:val="00712F44"/>
    <w:rsid w:val="007133FF"/>
    <w:rsid w:val="00713833"/>
    <w:rsid w:val="00713D36"/>
    <w:rsid w:val="00713EED"/>
    <w:rsid w:val="0071466E"/>
    <w:rsid w:val="00714769"/>
    <w:rsid w:val="00714905"/>
    <w:rsid w:val="00714D11"/>
    <w:rsid w:val="007150C9"/>
    <w:rsid w:val="00715699"/>
    <w:rsid w:val="0071575F"/>
    <w:rsid w:val="00715794"/>
    <w:rsid w:val="00715826"/>
    <w:rsid w:val="00715965"/>
    <w:rsid w:val="007159A6"/>
    <w:rsid w:val="00715A11"/>
    <w:rsid w:val="00715C66"/>
    <w:rsid w:val="00715E88"/>
    <w:rsid w:val="00716128"/>
    <w:rsid w:val="0071616F"/>
    <w:rsid w:val="0071617F"/>
    <w:rsid w:val="007162C2"/>
    <w:rsid w:val="00716D1E"/>
    <w:rsid w:val="00716D5F"/>
    <w:rsid w:val="0071709E"/>
    <w:rsid w:val="00717208"/>
    <w:rsid w:val="00717291"/>
    <w:rsid w:val="00717350"/>
    <w:rsid w:val="0071761A"/>
    <w:rsid w:val="007178C3"/>
    <w:rsid w:val="00717988"/>
    <w:rsid w:val="00717F2A"/>
    <w:rsid w:val="00720061"/>
    <w:rsid w:val="007202F6"/>
    <w:rsid w:val="007205D8"/>
    <w:rsid w:val="00720895"/>
    <w:rsid w:val="00720961"/>
    <w:rsid w:val="00720AE4"/>
    <w:rsid w:val="00721024"/>
    <w:rsid w:val="007210F4"/>
    <w:rsid w:val="007211B5"/>
    <w:rsid w:val="00721218"/>
    <w:rsid w:val="0072135A"/>
    <w:rsid w:val="007213A2"/>
    <w:rsid w:val="0072150D"/>
    <w:rsid w:val="00721983"/>
    <w:rsid w:val="00721A38"/>
    <w:rsid w:val="00721B06"/>
    <w:rsid w:val="00721E49"/>
    <w:rsid w:val="00721F51"/>
    <w:rsid w:val="0072208E"/>
    <w:rsid w:val="007224D0"/>
    <w:rsid w:val="0072294B"/>
    <w:rsid w:val="007229CE"/>
    <w:rsid w:val="00722B8A"/>
    <w:rsid w:val="00722C37"/>
    <w:rsid w:val="0072338F"/>
    <w:rsid w:val="007235A9"/>
    <w:rsid w:val="007237B2"/>
    <w:rsid w:val="007238FB"/>
    <w:rsid w:val="00723DB5"/>
    <w:rsid w:val="00723E3D"/>
    <w:rsid w:val="00723F24"/>
    <w:rsid w:val="00724067"/>
    <w:rsid w:val="00724365"/>
    <w:rsid w:val="00724659"/>
    <w:rsid w:val="007248A4"/>
    <w:rsid w:val="00724A52"/>
    <w:rsid w:val="00724A69"/>
    <w:rsid w:val="00724BD7"/>
    <w:rsid w:val="00724C7F"/>
    <w:rsid w:val="007250AD"/>
    <w:rsid w:val="00725331"/>
    <w:rsid w:val="00725667"/>
    <w:rsid w:val="00725696"/>
    <w:rsid w:val="007259D2"/>
    <w:rsid w:val="00725AA2"/>
    <w:rsid w:val="00726066"/>
    <w:rsid w:val="0072609A"/>
    <w:rsid w:val="0072610B"/>
    <w:rsid w:val="007261E5"/>
    <w:rsid w:val="007263A6"/>
    <w:rsid w:val="00726807"/>
    <w:rsid w:val="0072696A"/>
    <w:rsid w:val="00726A96"/>
    <w:rsid w:val="00726B14"/>
    <w:rsid w:val="00726BAA"/>
    <w:rsid w:val="00726BCD"/>
    <w:rsid w:val="00726E46"/>
    <w:rsid w:val="00726E4D"/>
    <w:rsid w:val="00727092"/>
    <w:rsid w:val="007271E1"/>
    <w:rsid w:val="0072782A"/>
    <w:rsid w:val="00727C67"/>
    <w:rsid w:val="00727DD6"/>
    <w:rsid w:val="0073009F"/>
    <w:rsid w:val="00730194"/>
    <w:rsid w:val="007302DA"/>
    <w:rsid w:val="00730491"/>
    <w:rsid w:val="00730729"/>
    <w:rsid w:val="00730748"/>
    <w:rsid w:val="0073096A"/>
    <w:rsid w:val="007309EB"/>
    <w:rsid w:val="00730A00"/>
    <w:rsid w:val="00730CDA"/>
    <w:rsid w:val="00730F84"/>
    <w:rsid w:val="0073122C"/>
    <w:rsid w:val="0073135F"/>
    <w:rsid w:val="00731634"/>
    <w:rsid w:val="00731901"/>
    <w:rsid w:val="00731AF9"/>
    <w:rsid w:val="00731D9C"/>
    <w:rsid w:val="00731DA9"/>
    <w:rsid w:val="00731DAD"/>
    <w:rsid w:val="00731FA7"/>
    <w:rsid w:val="007320C4"/>
    <w:rsid w:val="0073214F"/>
    <w:rsid w:val="007321FF"/>
    <w:rsid w:val="007322C0"/>
    <w:rsid w:val="00732C76"/>
    <w:rsid w:val="00732D7D"/>
    <w:rsid w:val="00732E48"/>
    <w:rsid w:val="0073318B"/>
    <w:rsid w:val="007333D7"/>
    <w:rsid w:val="007333F1"/>
    <w:rsid w:val="007336D1"/>
    <w:rsid w:val="007338E5"/>
    <w:rsid w:val="007339AE"/>
    <w:rsid w:val="00733A88"/>
    <w:rsid w:val="00733B12"/>
    <w:rsid w:val="00733BB0"/>
    <w:rsid w:val="00733BCF"/>
    <w:rsid w:val="00733D59"/>
    <w:rsid w:val="00733D7B"/>
    <w:rsid w:val="00733E38"/>
    <w:rsid w:val="00733FBA"/>
    <w:rsid w:val="00734160"/>
    <w:rsid w:val="007342A1"/>
    <w:rsid w:val="007342D6"/>
    <w:rsid w:val="0073435B"/>
    <w:rsid w:val="007343A6"/>
    <w:rsid w:val="007343FE"/>
    <w:rsid w:val="00734640"/>
    <w:rsid w:val="007347A9"/>
    <w:rsid w:val="00734A19"/>
    <w:rsid w:val="00734B6D"/>
    <w:rsid w:val="00734B9F"/>
    <w:rsid w:val="00734DD2"/>
    <w:rsid w:val="00734F80"/>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E43"/>
    <w:rsid w:val="00736E90"/>
    <w:rsid w:val="00736EA7"/>
    <w:rsid w:val="00736F42"/>
    <w:rsid w:val="007371E3"/>
    <w:rsid w:val="007371FE"/>
    <w:rsid w:val="007373F0"/>
    <w:rsid w:val="00737434"/>
    <w:rsid w:val="00737812"/>
    <w:rsid w:val="00737B16"/>
    <w:rsid w:val="00737CB1"/>
    <w:rsid w:val="00737CB6"/>
    <w:rsid w:val="00737EB7"/>
    <w:rsid w:val="00737FA8"/>
    <w:rsid w:val="00740393"/>
    <w:rsid w:val="007404EA"/>
    <w:rsid w:val="007407AF"/>
    <w:rsid w:val="0074081F"/>
    <w:rsid w:val="007409F4"/>
    <w:rsid w:val="00740DB5"/>
    <w:rsid w:val="00740F21"/>
    <w:rsid w:val="00740FDA"/>
    <w:rsid w:val="00741172"/>
    <w:rsid w:val="00741409"/>
    <w:rsid w:val="007416A5"/>
    <w:rsid w:val="00741711"/>
    <w:rsid w:val="0074192E"/>
    <w:rsid w:val="00741C43"/>
    <w:rsid w:val="00741F43"/>
    <w:rsid w:val="00741FE3"/>
    <w:rsid w:val="00742095"/>
    <w:rsid w:val="0074228D"/>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706"/>
    <w:rsid w:val="007448E0"/>
    <w:rsid w:val="00744A41"/>
    <w:rsid w:val="00744C6C"/>
    <w:rsid w:val="00744DD9"/>
    <w:rsid w:val="007452F4"/>
    <w:rsid w:val="00745332"/>
    <w:rsid w:val="00745BEB"/>
    <w:rsid w:val="00745E83"/>
    <w:rsid w:val="007462E8"/>
    <w:rsid w:val="00746380"/>
    <w:rsid w:val="007463CE"/>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50177"/>
    <w:rsid w:val="0075019F"/>
    <w:rsid w:val="007501DC"/>
    <w:rsid w:val="00750722"/>
    <w:rsid w:val="0075074E"/>
    <w:rsid w:val="007507ED"/>
    <w:rsid w:val="00750802"/>
    <w:rsid w:val="0075091C"/>
    <w:rsid w:val="00750A00"/>
    <w:rsid w:val="00750A42"/>
    <w:rsid w:val="00750AE1"/>
    <w:rsid w:val="00750D81"/>
    <w:rsid w:val="00751125"/>
    <w:rsid w:val="00751158"/>
    <w:rsid w:val="00751305"/>
    <w:rsid w:val="0075134D"/>
    <w:rsid w:val="007514E3"/>
    <w:rsid w:val="00751529"/>
    <w:rsid w:val="007515C1"/>
    <w:rsid w:val="0075162B"/>
    <w:rsid w:val="00751732"/>
    <w:rsid w:val="007518E8"/>
    <w:rsid w:val="00751953"/>
    <w:rsid w:val="007519CA"/>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B2C"/>
    <w:rsid w:val="00757D23"/>
    <w:rsid w:val="00757D5A"/>
    <w:rsid w:val="00760084"/>
    <w:rsid w:val="00760107"/>
    <w:rsid w:val="00760150"/>
    <w:rsid w:val="0076015D"/>
    <w:rsid w:val="0076017C"/>
    <w:rsid w:val="00760230"/>
    <w:rsid w:val="00760258"/>
    <w:rsid w:val="0076043C"/>
    <w:rsid w:val="00760561"/>
    <w:rsid w:val="00760630"/>
    <w:rsid w:val="00760763"/>
    <w:rsid w:val="007608BC"/>
    <w:rsid w:val="007608E5"/>
    <w:rsid w:val="00760DC3"/>
    <w:rsid w:val="0076114F"/>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563"/>
    <w:rsid w:val="007635DA"/>
    <w:rsid w:val="007637DA"/>
    <w:rsid w:val="00763807"/>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72C"/>
    <w:rsid w:val="00765821"/>
    <w:rsid w:val="00765853"/>
    <w:rsid w:val="0076593F"/>
    <w:rsid w:val="00765A73"/>
    <w:rsid w:val="00765C62"/>
    <w:rsid w:val="00765CFA"/>
    <w:rsid w:val="00765E66"/>
    <w:rsid w:val="00765E86"/>
    <w:rsid w:val="00765FC8"/>
    <w:rsid w:val="00766176"/>
    <w:rsid w:val="007661BD"/>
    <w:rsid w:val="00766357"/>
    <w:rsid w:val="00766540"/>
    <w:rsid w:val="007665D5"/>
    <w:rsid w:val="00766654"/>
    <w:rsid w:val="00766852"/>
    <w:rsid w:val="00766893"/>
    <w:rsid w:val="0076690C"/>
    <w:rsid w:val="007669F8"/>
    <w:rsid w:val="00766A89"/>
    <w:rsid w:val="00766BE5"/>
    <w:rsid w:val="00766C7B"/>
    <w:rsid w:val="00766D73"/>
    <w:rsid w:val="00766F81"/>
    <w:rsid w:val="00766F89"/>
    <w:rsid w:val="00767366"/>
    <w:rsid w:val="00767598"/>
    <w:rsid w:val="00767714"/>
    <w:rsid w:val="007677BB"/>
    <w:rsid w:val="00767A59"/>
    <w:rsid w:val="00767B03"/>
    <w:rsid w:val="00767DAB"/>
    <w:rsid w:val="00767E79"/>
    <w:rsid w:val="007700D9"/>
    <w:rsid w:val="007701D9"/>
    <w:rsid w:val="007702BB"/>
    <w:rsid w:val="00770376"/>
    <w:rsid w:val="007703DB"/>
    <w:rsid w:val="00770A12"/>
    <w:rsid w:val="00770B1A"/>
    <w:rsid w:val="00770CEA"/>
    <w:rsid w:val="0077114A"/>
    <w:rsid w:val="0077130D"/>
    <w:rsid w:val="00771749"/>
    <w:rsid w:val="007717F9"/>
    <w:rsid w:val="0077197A"/>
    <w:rsid w:val="00771E0F"/>
    <w:rsid w:val="00771E95"/>
    <w:rsid w:val="007721F6"/>
    <w:rsid w:val="007723FB"/>
    <w:rsid w:val="0077268D"/>
    <w:rsid w:val="007727B5"/>
    <w:rsid w:val="007728DB"/>
    <w:rsid w:val="00772B15"/>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CBF"/>
    <w:rsid w:val="00773CDA"/>
    <w:rsid w:val="00773D79"/>
    <w:rsid w:val="0077436D"/>
    <w:rsid w:val="00774593"/>
    <w:rsid w:val="007746DE"/>
    <w:rsid w:val="00774DAB"/>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86"/>
    <w:rsid w:val="0078109D"/>
    <w:rsid w:val="0078123F"/>
    <w:rsid w:val="007813E0"/>
    <w:rsid w:val="0078150D"/>
    <w:rsid w:val="00781583"/>
    <w:rsid w:val="007815DF"/>
    <w:rsid w:val="0078171D"/>
    <w:rsid w:val="007818F8"/>
    <w:rsid w:val="00781940"/>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36"/>
    <w:rsid w:val="00784463"/>
    <w:rsid w:val="00784552"/>
    <w:rsid w:val="007845B9"/>
    <w:rsid w:val="007845BD"/>
    <w:rsid w:val="00784790"/>
    <w:rsid w:val="007848F8"/>
    <w:rsid w:val="00784D22"/>
    <w:rsid w:val="00785015"/>
    <w:rsid w:val="007850C7"/>
    <w:rsid w:val="00785674"/>
    <w:rsid w:val="00785852"/>
    <w:rsid w:val="007859F8"/>
    <w:rsid w:val="00785C4C"/>
    <w:rsid w:val="00785D40"/>
    <w:rsid w:val="00786471"/>
    <w:rsid w:val="0078656C"/>
    <w:rsid w:val="00786590"/>
    <w:rsid w:val="00786671"/>
    <w:rsid w:val="007866F6"/>
    <w:rsid w:val="007868DB"/>
    <w:rsid w:val="007869B6"/>
    <w:rsid w:val="00786DA6"/>
    <w:rsid w:val="00786E00"/>
    <w:rsid w:val="00786EB2"/>
    <w:rsid w:val="00786F44"/>
    <w:rsid w:val="0078704B"/>
    <w:rsid w:val="0078733A"/>
    <w:rsid w:val="00787784"/>
    <w:rsid w:val="007878D3"/>
    <w:rsid w:val="00787AE6"/>
    <w:rsid w:val="00787C4F"/>
    <w:rsid w:val="00787F8F"/>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275"/>
    <w:rsid w:val="0079138B"/>
    <w:rsid w:val="007914B3"/>
    <w:rsid w:val="0079195C"/>
    <w:rsid w:val="00791B77"/>
    <w:rsid w:val="00791DEA"/>
    <w:rsid w:val="00791EAF"/>
    <w:rsid w:val="00791FD4"/>
    <w:rsid w:val="007921BE"/>
    <w:rsid w:val="007927DB"/>
    <w:rsid w:val="007928EF"/>
    <w:rsid w:val="00792BB0"/>
    <w:rsid w:val="007933CA"/>
    <w:rsid w:val="0079364C"/>
    <w:rsid w:val="00793812"/>
    <w:rsid w:val="007939D5"/>
    <w:rsid w:val="007939DA"/>
    <w:rsid w:val="00793B71"/>
    <w:rsid w:val="00793B8C"/>
    <w:rsid w:val="00793EE7"/>
    <w:rsid w:val="0079416C"/>
    <w:rsid w:val="007941F6"/>
    <w:rsid w:val="007942DD"/>
    <w:rsid w:val="00794598"/>
    <w:rsid w:val="007947F6"/>
    <w:rsid w:val="007949D6"/>
    <w:rsid w:val="00794EDD"/>
    <w:rsid w:val="00795062"/>
    <w:rsid w:val="007951CF"/>
    <w:rsid w:val="00795345"/>
    <w:rsid w:val="00795764"/>
    <w:rsid w:val="0079577E"/>
    <w:rsid w:val="007958F6"/>
    <w:rsid w:val="00795987"/>
    <w:rsid w:val="007959FF"/>
    <w:rsid w:val="00795A0A"/>
    <w:rsid w:val="00795B52"/>
    <w:rsid w:val="00795C07"/>
    <w:rsid w:val="00795C8A"/>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EF"/>
    <w:rsid w:val="00797326"/>
    <w:rsid w:val="00797502"/>
    <w:rsid w:val="0079761E"/>
    <w:rsid w:val="0079768D"/>
    <w:rsid w:val="00797722"/>
    <w:rsid w:val="00797757"/>
    <w:rsid w:val="00797993"/>
    <w:rsid w:val="00797AE6"/>
    <w:rsid w:val="00797D19"/>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516"/>
    <w:rsid w:val="007A3710"/>
    <w:rsid w:val="007A3746"/>
    <w:rsid w:val="007A3919"/>
    <w:rsid w:val="007A3A0E"/>
    <w:rsid w:val="007A3BB0"/>
    <w:rsid w:val="007A3C60"/>
    <w:rsid w:val="007A3EF6"/>
    <w:rsid w:val="007A4333"/>
    <w:rsid w:val="007A4491"/>
    <w:rsid w:val="007A4558"/>
    <w:rsid w:val="007A4766"/>
    <w:rsid w:val="007A4935"/>
    <w:rsid w:val="007A4A3B"/>
    <w:rsid w:val="007A4B69"/>
    <w:rsid w:val="007A4BA9"/>
    <w:rsid w:val="007A4CA0"/>
    <w:rsid w:val="007A4DFA"/>
    <w:rsid w:val="007A4FA3"/>
    <w:rsid w:val="007A4FAB"/>
    <w:rsid w:val="007A4FF6"/>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9EC"/>
    <w:rsid w:val="007A7A7A"/>
    <w:rsid w:val="007A7C6F"/>
    <w:rsid w:val="007A7CAB"/>
    <w:rsid w:val="007A7ED7"/>
    <w:rsid w:val="007A7EE1"/>
    <w:rsid w:val="007A7EFF"/>
    <w:rsid w:val="007B00C7"/>
    <w:rsid w:val="007B0109"/>
    <w:rsid w:val="007B03A3"/>
    <w:rsid w:val="007B03C5"/>
    <w:rsid w:val="007B0D1F"/>
    <w:rsid w:val="007B0E5B"/>
    <w:rsid w:val="007B109E"/>
    <w:rsid w:val="007B10EE"/>
    <w:rsid w:val="007B11DA"/>
    <w:rsid w:val="007B173E"/>
    <w:rsid w:val="007B1BAF"/>
    <w:rsid w:val="007B1C8B"/>
    <w:rsid w:val="007B1C98"/>
    <w:rsid w:val="007B1E05"/>
    <w:rsid w:val="007B211E"/>
    <w:rsid w:val="007B224E"/>
    <w:rsid w:val="007B2269"/>
    <w:rsid w:val="007B23B0"/>
    <w:rsid w:val="007B2738"/>
    <w:rsid w:val="007B2BC5"/>
    <w:rsid w:val="007B2F6F"/>
    <w:rsid w:val="007B2F77"/>
    <w:rsid w:val="007B2FA7"/>
    <w:rsid w:val="007B31C1"/>
    <w:rsid w:val="007B31FD"/>
    <w:rsid w:val="007B32D3"/>
    <w:rsid w:val="007B3566"/>
    <w:rsid w:val="007B3607"/>
    <w:rsid w:val="007B3846"/>
    <w:rsid w:val="007B3A88"/>
    <w:rsid w:val="007B3AC8"/>
    <w:rsid w:val="007B3E80"/>
    <w:rsid w:val="007B4485"/>
    <w:rsid w:val="007B46D0"/>
    <w:rsid w:val="007B476A"/>
    <w:rsid w:val="007B47C8"/>
    <w:rsid w:val="007B484C"/>
    <w:rsid w:val="007B4916"/>
    <w:rsid w:val="007B49F8"/>
    <w:rsid w:val="007B4E29"/>
    <w:rsid w:val="007B5407"/>
    <w:rsid w:val="007B5440"/>
    <w:rsid w:val="007B54FA"/>
    <w:rsid w:val="007B56F9"/>
    <w:rsid w:val="007B5ED8"/>
    <w:rsid w:val="007B5F4A"/>
    <w:rsid w:val="007B60C0"/>
    <w:rsid w:val="007B6146"/>
    <w:rsid w:val="007B61FB"/>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661"/>
    <w:rsid w:val="007C0A45"/>
    <w:rsid w:val="007C0B17"/>
    <w:rsid w:val="007C0ECD"/>
    <w:rsid w:val="007C1083"/>
    <w:rsid w:val="007C113C"/>
    <w:rsid w:val="007C11A0"/>
    <w:rsid w:val="007C13FC"/>
    <w:rsid w:val="007C141A"/>
    <w:rsid w:val="007C179A"/>
    <w:rsid w:val="007C1896"/>
    <w:rsid w:val="007C18AC"/>
    <w:rsid w:val="007C19C5"/>
    <w:rsid w:val="007C1B94"/>
    <w:rsid w:val="007C1BC6"/>
    <w:rsid w:val="007C1C1A"/>
    <w:rsid w:val="007C1EF9"/>
    <w:rsid w:val="007C207E"/>
    <w:rsid w:val="007C20EF"/>
    <w:rsid w:val="007C20FC"/>
    <w:rsid w:val="007C2539"/>
    <w:rsid w:val="007C25EA"/>
    <w:rsid w:val="007C2860"/>
    <w:rsid w:val="007C2A7B"/>
    <w:rsid w:val="007C2BC3"/>
    <w:rsid w:val="007C2E62"/>
    <w:rsid w:val="007C3224"/>
    <w:rsid w:val="007C330E"/>
    <w:rsid w:val="007C35C6"/>
    <w:rsid w:val="007C3671"/>
    <w:rsid w:val="007C3E7D"/>
    <w:rsid w:val="007C3FCB"/>
    <w:rsid w:val="007C3FD2"/>
    <w:rsid w:val="007C40B8"/>
    <w:rsid w:val="007C411E"/>
    <w:rsid w:val="007C41D5"/>
    <w:rsid w:val="007C453C"/>
    <w:rsid w:val="007C49F6"/>
    <w:rsid w:val="007C4B91"/>
    <w:rsid w:val="007C5196"/>
    <w:rsid w:val="007C542B"/>
    <w:rsid w:val="007C58E9"/>
    <w:rsid w:val="007C5938"/>
    <w:rsid w:val="007C5BAA"/>
    <w:rsid w:val="007C5D73"/>
    <w:rsid w:val="007C5E44"/>
    <w:rsid w:val="007C5EE7"/>
    <w:rsid w:val="007C5F62"/>
    <w:rsid w:val="007C5F9B"/>
    <w:rsid w:val="007C6067"/>
    <w:rsid w:val="007C6284"/>
    <w:rsid w:val="007C6608"/>
    <w:rsid w:val="007C67E3"/>
    <w:rsid w:val="007C6AFB"/>
    <w:rsid w:val="007C6BC4"/>
    <w:rsid w:val="007C6F19"/>
    <w:rsid w:val="007C6FE9"/>
    <w:rsid w:val="007C7149"/>
    <w:rsid w:val="007C730E"/>
    <w:rsid w:val="007C785C"/>
    <w:rsid w:val="007C7950"/>
    <w:rsid w:val="007C7AED"/>
    <w:rsid w:val="007C7E1F"/>
    <w:rsid w:val="007C7E54"/>
    <w:rsid w:val="007C7F8D"/>
    <w:rsid w:val="007D014C"/>
    <w:rsid w:val="007D01D7"/>
    <w:rsid w:val="007D037D"/>
    <w:rsid w:val="007D0476"/>
    <w:rsid w:val="007D053E"/>
    <w:rsid w:val="007D0A4B"/>
    <w:rsid w:val="007D0ABA"/>
    <w:rsid w:val="007D0B67"/>
    <w:rsid w:val="007D1045"/>
    <w:rsid w:val="007D10A9"/>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90F"/>
    <w:rsid w:val="007D2BEB"/>
    <w:rsid w:val="007D2C22"/>
    <w:rsid w:val="007D2C8A"/>
    <w:rsid w:val="007D2DB7"/>
    <w:rsid w:val="007D30DD"/>
    <w:rsid w:val="007D313A"/>
    <w:rsid w:val="007D3166"/>
    <w:rsid w:val="007D3445"/>
    <w:rsid w:val="007D37F7"/>
    <w:rsid w:val="007D3987"/>
    <w:rsid w:val="007D4154"/>
    <w:rsid w:val="007D42F0"/>
    <w:rsid w:val="007D437A"/>
    <w:rsid w:val="007D43F6"/>
    <w:rsid w:val="007D44D3"/>
    <w:rsid w:val="007D4739"/>
    <w:rsid w:val="007D47B1"/>
    <w:rsid w:val="007D47EC"/>
    <w:rsid w:val="007D49DA"/>
    <w:rsid w:val="007D4BA0"/>
    <w:rsid w:val="007D4CAD"/>
    <w:rsid w:val="007D4EF7"/>
    <w:rsid w:val="007D4F54"/>
    <w:rsid w:val="007D4F6B"/>
    <w:rsid w:val="007D4FC4"/>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DE1"/>
    <w:rsid w:val="007D7DF1"/>
    <w:rsid w:val="007D7FBA"/>
    <w:rsid w:val="007E0024"/>
    <w:rsid w:val="007E0128"/>
    <w:rsid w:val="007E0290"/>
    <w:rsid w:val="007E04DB"/>
    <w:rsid w:val="007E0711"/>
    <w:rsid w:val="007E08B7"/>
    <w:rsid w:val="007E0910"/>
    <w:rsid w:val="007E0EEC"/>
    <w:rsid w:val="007E103B"/>
    <w:rsid w:val="007E112C"/>
    <w:rsid w:val="007E16C8"/>
    <w:rsid w:val="007E1A2D"/>
    <w:rsid w:val="007E1A3C"/>
    <w:rsid w:val="007E1A5B"/>
    <w:rsid w:val="007E1C30"/>
    <w:rsid w:val="007E1C6B"/>
    <w:rsid w:val="007E1D4F"/>
    <w:rsid w:val="007E1D85"/>
    <w:rsid w:val="007E1E8E"/>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529"/>
    <w:rsid w:val="007E48B6"/>
    <w:rsid w:val="007E4C21"/>
    <w:rsid w:val="007E4CFB"/>
    <w:rsid w:val="007E4E63"/>
    <w:rsid w:val="007E4F69"/>
    <w:rsid w:val="007E5A9E"/>
    <w:rsid w:val="007E5D25"/>
    <w:rsid w:val="007E5D7C"/>
    <w:rsid w:val="007E5DBD"/>
    <w:rsid w:val="007E66FC"/>
    <w:rsid w:val="007E6C74"/>
    <w:rsid w:val="007E6C78"/>
    <w:rsid w:val="007E6C8F"/>
    <w:rsid w:val="007E6CD2"/>
    <w:rsid w:val="007E6F63"/>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111E"/>
    <w:rsid w:val="007F117F"/>
    <w:rsid w:val="007F13EE"/>
    <w:rsid w:val="007F14BD"/>
    <w:rsid w:val="007F15A7"/>
    <w:rsid w:val="007F17BA"/>
    <w:rsid w:val="007F1964"/>
    <w:rsid w:val="007F2742"/>
    <w:rsid w:val="007F2746"/>
    <w:rsid w:val="007F2780"/>
    <w:rsid w:val="007F28A1"/>
    <w:rsid w:val="007F29C3"/>
    <w:rsid w:val="007F2A9E"/>
    <w:rsid w:val="007F2E01"/>
    <w:rsid w:val="007F2ED5"/>
    <w:rsid w:val="007F2FB7"/>
    <w:rsid w:val="007F304B"/>
    <w:rsid w:val="007F3570"/>
    <w:rsid w:val="007F39CE"/>
    <w:rsid w:val="007F3A45"/>
    <w:rsid w:val="007F3ACC"/>
    <w:rsid w:val="007F3DC9"/>
    <w:rsid w:val="007F3F1F"/>
    <w:rsid w:val="007F448F"/>
    <w:rsid w:val="007F4640"/>
    <w:rsid w:val="007F49D2"/>
    <w:rsid w:val="007F4B39"/>
    <w:rsid w:val="007F4B71"/>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7C"/>
    <w:rsid w:val="007F6673"/>
    <w:rsid w:val="007F66DD"/>
    <w:rsid w:val="007F6705"/>
    <w:rsid w:val="007F69AA"/>
    <w:rsid w:val="007F6A4B"/>
    <w:rsid w:val="007F6D2E"/>
    <w:rsid w:val="007F6DBE"/>
    <w:rsid w:val="007F6E73"/>
    <w:rsid w:val="007F6E98"/>
    <w:rsid w:val="007F70AB"/>
    <w:rsid w:val="007F7288"/>
    <w:rsid w:val="007F7296"/>
    <w:rsid w:val="007F7412"/>
    <w:rsid w:val="007F74FC"/>
    <w:rsid w:val="007F755C"/>
    <w:rsid w:val="007F7ACB"/>
    <w:rsid w:val="007F7AE2"/>
    <w:rsid w:val="007F7D21"/>
    <w:rsid w:val="007F7EC2"/>
    <w:rsid w:val="007F7ECC"/>
    <w:rsid w:val="00800148"/>
    <w:rsid w:val="008001C1"/>
    <w:rsid w:val="008002B6"/>
    <w:rsid w:val="00800905"/>
    <w:rsid w:val="00800D8A"/>
    <w:rsid w:val="00801031"/>
    <w:rsid w:val="008011D2"/>
    <w:rsid w:val="0080147F"/>
    <w:rsid w:val="00801582"/>
    <w:rsid w:val="008015C9"/>
    <w:rsid w:val="008017EE"/>
    <w:rsid w:val="008018AA"/>
    <w:rsid w:val="00801939"/>
    <w:rsid w:val="008019C1"/>
    <w:rsid w:val="00801AB8"/>
    <w:rsid w:val="00801AF4"/>
    <w:rsid w:val="00801B63"/>
    <w:rsid w:val="0080243C"/>
    <w:rsid w:val="008024B9"/>
    <w:rsid w:val="00802859"/>
    <w:rsid w:val="00802A57"/>
    <w:rsid w:val="00802CA7"/>
    <w:rsid w:val="00802D61"/>
    <w:rsid w:val="00802E48"/>
    <w:rsid w:val="008039B0"/>
    <w:rsid w:val="00803CF1"/>
    <w:rsid w:val="00803F84"/>
    <w:rsid w:val="00804011"/>
    <w:rsid w:val="0080403E"/>
    <w:rsid w:val="008042E0"/>
    <w:rsid w:val="0080432C"/>
    <w:rsid w:val="00804440"/>
    <w:rsid w:val="0080497A"/>
    <w:rsid w:val="008049A2"/>
    <w:rsid w:val="00804D9E"/>
    <w:rsid w:val="00804FCA"/>
    <w:rsid w:val="00805393"/>
    <w:rsid w:val="0080560F"/>
    <w:rsid w:val="0080579A"/>
    <w:rsid w:val="00805856"/>
    <w:rsid w:val="00805EB6"/>
    <w:rsid w:val="00806033"/>
    <w:rsid w:val="008061F1"/>
    <w:rsid w:val="00806203"/>
    <w:rsid w:val="00806269"/>
    <w:rsid w:val="008062B3"/>
    <w:rsid w:val="00806418"/>
    <w:rsid w:val="00806538"/>
    <w:rsid w:val="0080656E"/>
    <w:rsid w:val="00806636"/>
    <w:rsid w:val="00806665"/>
    <w:rsid w:val="008067A8"/>
    <w:rsid w:val="00806A67"/>
    <w:rsid w:val="00806A94"/>
    <w:rsid w:val="0080707F"/>
    <w:rsid w:val="0080725B"/>
    <w:rsid w:val="00807393"/>
    <w:rsid w:val="00807A38"/>
    <w:rsid w:val="00807DB0"/>
    <w:rsid w:val="00810041"/>
    <w:rsid w:val="008101B5"/>
    <w:rsid w:val="00810546"/>
    <w:rsid w:val="00810598"/>
    <w:rsid w:val="00810696"/>
    <w:rsid w:val="00810756"/>
    <w:rsid w:val="00810A4A"/>
    <w:rsid w:val="00810A9A"/>
    <w:rsid w:val="00810D32"/>
    <w:rsid w:val="0081101D"/>
    <w:rsid w:val="008112F2"/>
    <w:rsid w:val="0081135F"/>
    <w:rsid w:val="008113B6"/>
    <w:rsid w:val="00811476"/>
    <w:rsid w:val="00811555"/>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A9B"/>
    <w:rsid w:val="00812CDD"/>
    <w:rsid w:val="00812D8E"/>
    <w:rsid w:val="00812E1C"/>
    <w:rsid w:val="00812FBB"/>
    <w:rsid w:val="00813254"/>
    <w:rsid w:val="0081330A"/>
    <w:rsid w:val="0081335D"/>
    <w:rsid w:val="008133A4"/>
    <w:rsid w:val="0081340B"/>
    <w:rsid w:val="00813798"/>
    <w:rsid w:val="00813938"/>
    <w:rsid w:val="00813CEC"/>
    <w:rsid w:val="00813DAB"/>
    <w:rsid w:val="00813ED0"/>
    <w:rsid w:val="00813F84"/>
    <w:rsid w:val="00814063"/>
    <w:rsid w:val="00814348"/>
    <w:rsid w:val="008143CB"/>
    <w:rsid w:val="008145AB"/>
    <w:rsid w:val="00814696"/>
    <w:rsid w:val="008147DD"/>
    <w:rsid w:val="0081485B"/>
    <w:rsid w:val="00814987"/>
    <w:rsid w:val="008149BE"/>
    <w:rsid w:val="00814A14"/>
    <w:rsid w:val="00814A22"/>
    <w:rsid w:val="00814FC0"/>
    <w:rsid w:val="00815191"/>
    <w:rsid w:val="008153AE"/>
    <w:rsid w:val="008155FD"/>
    <w:rsid w:val="008157DE"/>
    <w:rsid w:val="0081580A"/>
    <w:rsid w:val="00815A47"/>
    <w:rsid w:val="00815C55"/>
    <w:rsid w:val="00815D1C"/>
    <w:rsid w:val="00815DDC"/>
    <w:rsid w:val="00815EFE"/>
    <w:rsid w:val="00815F48"/>
    <w:rsid w:val="00815F6D"/>
    <w:rsid w:val="00816004"/>
    <w:rsid w:val="008163E7"/>
    <w:rsid w:val="00816B78"/>
    <w:rsid w:val="00816C51"/>
    <w:rsid w:val="00816F39"/>
    <w:rsid w:val="008173CA"/>
    <w:rsid w:val="00817412"/>
    <w:rsid w:val="008177AA"/>
    <w:rsid w:val="00817B83"/>
    <w:rsid w:val="00817BF1"/>
    <w:rsid w:val="00817D7C"/>
    <w:rsid w:val="00820247"/>
    <w:rsid w:val="00820424"/>
    <w:rsid w:val="008204E4"/>
    <w:rsid w:val="008206D8"/>
    <w:rsid w:val="008209B5"/>
    <w:rsid w:val="008209F4"/>
    <w:rsid w:val="00820C55"/>
    <w:rsid w:val="00820CBD"/>
    <w:rsid w:val="00820FE2"/>
    <w:rsid w:val="00821146"/>
    <w:rsid w:val="0082116A"/>
    <w:rsid w:val="00821622"/>
    <w:rsid w:val="0082165F"/>
    <w:rsid w:val="008217E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4182"/>
    <w:rsid w:val="008241D1"/>
    <w:rsid w:val="00824306"/>
    <w:rsid w:val="008245A0"/>
    <w:rsid w:val="0082464D"/>
    <w:rsid w:val="00824666"/>
    <w:rsid w:val="008246C5"/>
    <w:rsid w:val="0082492D"/>
    <w:rsid w:val="00824A55"/>
    <w:rsid w:val="00824B0C"/>
    <w:rsid w:val="00825006"/>
    <w:rsid w:val="0082512B"/>
    <w:rsid w:val="008252BB"/>
    <w:rsid w:val="00825405"/>
    <w:rsid w:val="008254A0"/>
    <w:rsid w:val="00825997"/>
    <w:rsid w:val="00825B15"/>
    <w:rsid w:val="00825B50"/>
    <w:rsid w:val="00825D10"/>
    <w:rsid w:val="00825DD0"/>
    <w:rsid w:val="008264F1"/>
    <w:rsid w:val="00826814"/>
    <w:rsid w:val="00826BF1"/>
    <w:rsid w:val="00826D49"/>
    <w:rsid w:val="00826DB0"/>
    <w:rsid w:val="00826E3E"/>
    <w:rsid w:val="00826F4B"/>
    <w:rsid w:val="00827242"/>
    <w:rsid w:val="00827294"/>
    <w:rsid w:val="0082738B"/>
    <w:rsid w:val="008273C5"/>
    <w:rsid w:val="00827536"/>
    <w:rsid w:val="0082783D"/>
    <w:rsid w:val="00827941"/>
    <w:rsid w:val="00827AEF"/>
    <w:rsid w:val="00827C53"/>
    <w:rsid w:val="00827C64"/>
    <w:rsid w:val="00827CD4"/>
    <w:rsid w:val="00827D2B"/>
    <w:rsid w:val="00827DB6"/>
    <w:rsid w:val="00827DF7"/>
    <w:rsid w:val="00830146"/>
    <w:rsid w:val="0083029A"/>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A52"/>
    <w:rsid w:val="00832B5C"/>
    <w:rsid w:val="00832CC7"/>
    <w:rsid w:val="008330ED"/>
    <w:rsid w:val="008333AA"/>
    <w:rsid w:val="0083343B"/>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754"/>
    <w:rsid w:val="00835847"/>
    <w:rsid w:val="00835965"/>
    <w:rsid w:val="00835BEF"/>
    <w:rsid w:val="00835C44"/>
    <w:rsid w:val="00835D38"/>
    <w:rsid w:val="00835FD1"/>
    <w:rsid w:val="00836210"/>
    <w:rsid w:val="00836332"/>
    <w:rsid w:val="0083652A"/>
    <w:rsid w:val="00836757"/>
    <w:rsid w:val="00836943"/>
    <w:rsid w:val="00836A70"/>
    <w:rsid w:val="00836DA8"/>
    <w:rsid w:val="00836EE6"/>
    <w:rsid w:val="00836F21"/>
    <w:rsid w:val="008373E7"/>
    <w:rsid w:val="0083791E"/>
    <w:rsid w:val="00837D7E"/>
    <w:rsid w:val="00837EBF"/>
    <w:rsid w:val="00840019"/>
    <w:rsid w:val="008401B3"/>
    <w:rsid w:val="0084026F"/>
    <w:rsid w:val="008407BB"/>
    <w:rsid w:val="0084087D"/>
    <w:rsid w:val="00840ACA"/>
    <w:rsid w:val="00840ACC"/>
    <w:rsid w:val="00840C3D"/>
    <w:rsid w:val="0084113D"/>
    <w:rsid w:val="008412B9"/>
    <w:rsid w:val="00841425"/>
    <w:rsid w:val="008416C7"/>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F"/>
    <w:rsid w:val="00842B76"/>
    <w:rsid w:val="00842C5F"/>
    <w:rsid w:val="00843085"/>
    <w:rsid w:val="0084315C"/>
    <w:rsid w:val="008431C1"/>
    <w:rsid w:val="008433B8"/>
    <w:rsid w:val="0084352A"/>
    <w:rsid w:val="0084357F"/>
    <w:rsid w:val="008436A1"/>
    <w:rsid w:val="008437B0"/>
    <w:rsid w:val="008438E7"/>
    <w:rsid w:val="008438FF"/>
    <w:rsid w:val="00843909"/>
    <w:rsid w:val="0084392F"/>
    <w:rsid w:val="0084408F"/>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35D"/>
    <w:rsid w:val="008464AC"/>
    <w:rsid w:val="008465B9"/>
    <w:rsid w:val="008468CA"/>
    <w:rsid w:val="00846B8C"/>
    <w:rsid w:val="00846CCE"/>
    <w:rsid w:val="00847012"/>
    <w:rsid w:val="00847026"/>
    <w:rsid w:val="0084710F"/>
    <w:rsid w:val="00847264"/>
    <w:rsid w:val="00847440"/>
    <w:rsid w:val="0084749E"/>
    <w:rsid w:val="008474D9"/>
    <w:rsid w:val="0084765E"/>
    <w:rsid w:val="00847913"/>
    <w:rsid w:val="00847BB4"/>
    <w:rsid w:val="00847F25"/>
    <w:rsid w:val="00847F58"/>
    <w:rsid w:val="00850018"/>
    <w:rsid w:val="00850118"/>
    <w:rsid w:val="00850130"/>
    <w:rsid w:val="008501A3"/>
    <w:rsid w:val="00850263"/>
    <w:rsid w:val="008502DA"/>
    <w:rsid w:val="0085030E"/>
    <w:rsid w:val="008503E4"/>
    <w:rsid w:val="008504A1"/>
    <w:rsid w:val="00850998"/>
    <w:rsid w:val="00850ACE"/>
    <w:rsid w:val="00850C2B"/>
    <w:rsid w:val="00850C92"/>
    <w:rsid w:val="00850CBC"/>
    <w:rsid w:val="00850F67"/>
    <w:rsid w:val="008510CE"/>
    <w:rsid w:val="00851185"/>
    <w:rsid w:val="0085131B"/>
    <w:rsid w:val="00851359"/>
    <w:rsid w:val="008514C7"/>
    <w:rsid w:val="00851767"/>
    <w:rsid w:val="008517DF"/>
    <w:rsid w:val="00851987"/>
    <w:rsid w:val="00851ABF"/>
    <w:rsid w:val="00851AF9"/>
    <w:rsid w:val="00851E5B"/>
    <w:rsid w:val="00852080"/>
    <w:rsid w:val="00852135"/>
    <w:rsid w:val="008523C6"/>
    <w:rsid w:val="00852A63"/>
    <w:rsid w:val="00852E4B"/>
    <w:rsid w:val="00852E5F"/>
    <w:rsid w:val="00852E9A"/>
    <w:rsid w:val="00852E9D"/>
    <w:rsid w:val="00852F0F"/>
    <w:rsid w:val="008530B0"/>
    <w:rsid w:val="00853304"/>
    <w:rsid w:val="00853763"/>
    <w:rsid w:val="0085392E"/>
    <w:rsid w:val="008539F7"/>
    <w:rsid w:val="00853B91"/>
    <w:rsid w:val="00853FB8"/>
    <w:rsid w:val="0085445B"/>
    <w:rsid w:val="008548D8"/>
    <w:rsid w:val="00854CEA"/>
    <w:rsid w:val="00854D69"/>
    <w:rsid w:val="00854EAC"/>
    <w:rsid w:val="00854EEF"/>
    <w:rsid w:val="008553CB"/>
    <w:rsid w:val="0085540F"/>
    <w:rsid w:val="00855658"/>
    <w:rsid w:val="0085585D"/>
    <w:rsid w:val="00855AA1"/>
    <w:rsid w:val="00855AF6"/>
    <w:rsid w:val="00855B5C"/>
    <w:rsid w:val="00855D14"/>
    <w:rsid w:val="00856031"/>
    <w:rsid w:val="00856091"/>
    <w:rsid w:val="0085616F"/>
    <w:rsid w:val="00856198"/>
    <w:rsid w:val="008563D7"/>
    <w:rsid w:val="008564A2"/>
    <w:rsid w:val="008564C9"/>
    <w:rsid w:val="00856748"/>
    <w:rsid w:val="00856957"/>
    <w:rsid w:val="008569BD"/>
    <w:rsid w:val="00856C07"/>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1C9"/>
    <w:rsid w:val="0086043F"/>
    <w:rsid w:val="008605E7"/>
    <w:rsid w:val="00860622"/>
    <w:rsid w:val="00860D2C"/>
    <w:rsid w:val="00860E42"/>
    <w:rsid w:val="00860E4E"/>
    <w:rsid w:val="00860FC2"/>
    <w:rsid w:val="0086117F"/>
    <w:rsid w:val="008611CD"/>
    <w:rsid w:val="008612AD"/>
    <w:rsid w:val="0086132D"/>
    <w:rsid w:val="008618AD"/>
    <w:rsid w:val="0086199A"/>
    <w:rsid w:val="00861EA8"/>
    <w:rsid w:val="00861EF6"/>
    <w:rsid w:val="008622D7"/>
    <w:rsid w:val="0086230E"/>
    <w:rsid w:val="008625C7"/>
    <w:rsid w:val="00862760"/>
    <w:rsid w:val="00862798"/>
    <w:rsid w:val="008627E1"/>
    <w:rsid w:val="00862831"/>
    <w:rsid w:val="00862F19"/>
    <w:rsid w:val="00862F32"/>
    <w:rsid w:val="00863044"/>
    <w:rsid w:val="00863154"/>
    <w:rsid w:val="00863254"/>
    <w:rsid w:val="008635D4"/>
    <w:rsid w:val="008637AA"/>
    <w:rsid w:val="00863B8A"/>
    <w:rsid w:val="00863D40"/>
    <w:rsid w:val="00863F73"/>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B5F"/>
    <w:rsid w:val="00870BD0"/>
    <w:rsid w:val="00870D97"/>
    <w:rsid w:val="00870DDD"/>
    <w:rsid w:val="00870F0A"/>
    <w:rsid w:val="00870F4F"/>
    <w:rsid w:val="0087105A"/>
    <w:rsid w:val="0087113A"/>
    <w:rsid w:val="008711F6"/>
    <w:rsid w:val="008714BE"/>
    <w:rsid w:val="00871558"/>
    <w:rsid w:val="008717CE"/>
    <w:rsid w:val="008719E1"/>
    <w:rsid w:val="00871B8C"/>
    <w:rsid w:val="00871E20"/>
    <w:rsid w:val="00872308"/>
    <w:rsid w:val="008729CB"/>
    <w:rsid w:val="00872B77"/>
    <w:rsid w:val="00872BED"/>
    <w:rsid w:val="00872D1A"/>
    <w:rsid w:val="00872E5D"/>
    <w:rsid w:val="00872F06"/>
    <w:rsid w:val="008733FF"/>
    <w:rsid w:val="008734D6"/>
    <w:rsid w:val="00873893"/>
    <w:rsid w:val="008738AC"/>
    <w:rsid w:val="00873AA5"/>
    <w:rsid w:val="00873AB6"/>
    <w:rsid w:val="00873AE9"/>
    <w:rsid w:val="00873C92"/>
    <w:rsid w:val="00873CAB"/>
    <w:rsid w:val="00873CC2"/>
    <w:rsid w:val="00873FA6"/>
    <w:rsid w:val="00873FEF"/>
    <w:rsid w:val="008743DE"/>
    <w:rsid w:val="0087468E"/>
    <w:rsid w:val="008746DE"/>
    <w:rsid w:val="008749FA"/>
    <w:rsid w:val="00874B1C"/>
    <w:rsid w:val="00874B7C"/>
    <w:rsid w:val="00874BA9"/>
    <w:rsid w:val="00874CA8"/>
    <w:rsid w:val="008751E6"/>
    <w:rsid w:val="008753A8"/>
    <w:rsid w:val="00875531"/>
    <w:rsid w:val="0087578E"/>
    <w:rsid w:val="00875915"/>
    <w:rsid w:val="00875D58"/>
    <w:rsid w:val="00875E17"/>
    <w:rsid w:val="00875FCA"/>
    <w:rsid w:val="0087618A"/>
    <w:rsid w:val="0087620E"/>
    <w:rsid w:val="008764A0"/>
    <w:rsid w:val="0087658E"/>
    <w:rsid w:val="0087663F"/>
    <w:rsid w:val="008766BA"/>
    <w:rsid w:val="00876992"/>
    <w:rsid w:val="00876A79"/>
    <w:rsid w:val="00876B28"/>
    <w:rsid w:val="00876BAC"/>
    <w:rsid w:val="00876D36"/>
    <w:rsid w:val="00877313"/>
    <w:rsid w:val="00877329"/>
    <w:rsid w:val="00877344"/>
    <w:rsid w:val="0087734F"/>
    <w:rsid w:val="0087749D"/>
    <w:rsid w:val="00877525"/>
    <w:rsid w:val="00877560"/>
    <w:rsid w:val="008776BA"/>
    <w:rsid w:val="00877BB0"/>
    <w:rsid w:val="00877C0A"/>
    <w:rsid w:val="00877F12"/>
    <w:rsid w:val="00880076"/>
    <w:rsid w:val="00880144"/>
    <w:rsid w:val="00880329"/>
    <w:rsid w:val="0088033A"/>
    <w:rsid w:val="0088044E"/>
    <w:rsid w:val="0088050F"/>
    <w:rsid w:val="0088076A"/>
    <w:rsid w:val="008807BF"/>
    <w:rsid w:val="0088094A"/>
    <w:rsid w:val="008809DA"/>
    <w:rsid w:val="00880AD4"/>
    <w:rsid w:val="00880E83"/>
    <w:rsid w:val="00880F00"/>
    <w:rsid w:val="00881108"/>
    <w:rsid w:val="0088129C"/>
    <w:rsid w:val="008812BB"/>
    <w:rsid w:val="0088134B"/>
    <w:rsid w:val="00881433"/>
    <w:rsid w:val="00881441"/>
    <w:rsid w:val="0088150B"/>
    <w:rsid w:val="0088158C"/>
    <w:rsid w:val="00881637"/>
    <w:rsid w:val="008818CA"/>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44F"/>
    <w:rsid w:val="00884582"/>
    <w:rsid w:val="008846B7"/>
    <w:rsid w:val="008846BA"/>
    <w:rsid w:val="008846BF"/>
    <w:rsid w:val="0088471E"/>
    <w:rsid w:val="0088491A"/>
    <w:rsid w:val="00884945"/>
    <w:rsid w:val="008849BD"/>
    <w:rsid w:val="00884B75"/>
    <w:rsid w:val="00885074"/>
    <w:rsid w:val="00885128"/>
    <w:rsid w:val="00885284"/>
    <w:rsid w:val="008854D1"/>
    <w:rsid w:val="008855A4"/>
    <w:rsid w:val="00885789"/>
    <w:rsid w:val="0088596D"/>
    <w:rsid w:val="008859EB"/>
    <w:rsid w:val="00885BB1"/>
    <w:rsid w:val="00885BB6"/>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209"/>
    <w:rsid w:val="00890253"/>
    <w:rsid w:val="008902C0"/>
    <w:rsid w:val="00890599"/>
    <w:rsid w:val="00890797"/>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2E1"/>
    <w:rsid w:val="00893355"/>
    <w:rsid w:val="0089355D"/>
    <w:rsid w:val="008937AD"/>
    <w:rsid w:val="008937F9"/>
    <w:rsid w:val="00893934"/>
    <w:rsid w:val="00893B5A"/>
    <w:rsid w:val="00893B9A"/>
    <w:rsid w:val="00893BEF"/>
    <w:rsid w:val="00893C4B"/>
    <w:rsid w:val="00893C68"/>
    <w:rsid w:val="00893C8E"/>
    <w:rsid w:val="00893CF1"/>
    <w:rsid w:val="00893E9F"/>
    <w:rsid w:val="00893FD1"/>
    <w:rsid w:val="0089408F"/>
    <w:rsid w:val="00894214"/>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BA"/>
    <w:rsid w:val="00896DDC"/>
    <w:rsid w:val="00896ED1"/>
    <w:rsid w:val="00896F84"/>
    <w:rsid w:val="00896FED"/>
    <w:rsid w:val="00897033"/>
    <w:rsid w:val="00897188"/>
    <w:rsid w:val="008971BD"/>
    <w:rsid w:val="00897275"/>
    <w:rsid w:val="0089795D"/>
    <w:rsid w:val="00897B6A"/>
    <w:rsid w:val="00897D04"/>
    <w:rsid w:val="00897D1E"/>
    <w:rsid w:val="00897E89"/>
    <w:rsid w:val="00897F58"/>
    <w:rsid w:val="00897FCE"/>
    <w:rsid w:val="008A0583"/>
    <w:rsid w:val="008A0A47"/>
    <w:rsid w:val="008A0C2E"/>
    <w:rsid w:val="008A0E5F"/>
    <w:rsid w:val="008A13B3"/>
    <w:rsid w:val="008A1847"/>
    <w:rsid w:val="008A1860"/>
    <w:rsid w:val="008A1940"/>
    <w:rsid w:val="008A1B14"/>
    <w:rsid w:val="008A1CA0"/>
    <w:rsid w:val="008A1F60"/>
    <w:rsid w:val="008A1F72"/>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B2C"/>
    <w:rsid w:val="008A4B6F"/>
    <w:rsid w:val="008A4BDA"/>
    <w:rsid w:val="008A4D18"/>
    <w:rsid w:val="008A4D32"/>
    <w:rsid w:val="008A4F66"/>
    <w:rsid w:val="008A50D6"/>
    <w:rsid w:val="008A5102"/>
    <w:rsid w:val="008A5264"/>
    <w:rsid w:val="008A5544"/>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E8"/>
    <w:rsid w:val="008A6FF6"/>
    <w:rsid w:val="008A71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2F46"/>
    <w:rsid w:val="008B3304"/>
    <w:rsid w:val="008B3499"/>
    <w:rsid w:val="008B34AF"/>
    <w:rsid w:val="008B34EA"/>
    <w:rsid w:val="008B36C9"/>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29C"/>
    <w:rsid w:val="008B4320"/>
    <w:rsid w:val="008B45E8"/>
    <w:rsid w:val="008B45F7"/>
    <w:rsid w:val="008B4865"/>
    <w:rsid w:val="008B4E4B"/>
    <w:rsid w:val="008B5763"/>
    <w:rsid w:val="008B57A8"/>
    <w:rsid w:val="008B59BA"/>
    <w:rsid w:val="008B5AD1"/>
    <w:rsid w:val="008B5BC4"/>
    <w:rsid w:val="008B5D0E"/>
    <w:rsid w:val="008B62F4"/>
    <w:rsid w:val="008B64CE"/>
    <w:rsid w:val="008B650D"/>
    <w:rsid w:val="008B67B6"/>
    <w:rsid w:val="008B6F95"/>
    <w:rsid w:val="008B70FE"/>
    <w:rsid w:val="008B7451"/>
    <w:rsid w:val="008B74A4"/>
    <w:rsid w:val="008B751A"/>
    <w:rsid w:val="008B75F9"/>
    <w:rsid w:val="008B7656"/>
    <w:rsid w:val="008B7C96"/>
    <w:rsid w:val="008B7D08"/>
    <w:rsid w:val="008B7E95"/>
    <w:rsid w:val="008C03A2"/>
    <w:rsid w:val="008C0538"/>
    <w:rsid w:val="008C05F3"/>
    <w:rsid w:val="008C0749"/>
    <w:rsid w:val="008C07DF"/>
    <w:rsid w:val="008C084A"/>
    <w:rsid w:val="008C0BDA"/>
    <w:rsid w:val="008C0D60"/>
    <w:rsid w:val="008C0D8D"/>
    <w:rsid w:val="008C0F92"/>
    <w:rsid w:val="008C103B"/>
    <w:rsid w:val="008C1080"/>
    <w:rsid w:val="008C131A"/>
    <w:rsid w:val="008C145D"/>
    <w:rsid w:val="008C15AE"/>
    <w:rsid w:val="008C169C"/>
    <w:rsid w:val="008C17CA"/>
    <w:rsid w:val="008C1811"/>
    <w:rsid w:val="008C186F"/>
    <w:rsid w:val="008C1AD6"/>
    <w:rsid w:val="008C1B0C"/>
    <w:rsid w:val="008C1C26"/>
    <w:rsid w:val="008C1CFF"/>
    <w:rsid w:val="008C1D37"/>
    <w:rsid w:val="008C1DD9"/>
    <w:rsid w:val="008C2355"/>
    <w:rsid w:val="008C23E8"/>
    <w:rsid w:val="008C2486"/>
    <w:rsid w:val="008C257A"/>
    <w:rsid w:val="008C25CC"/>
    <w:rsid w:val="008C2823"/>
    <w:rsid w:val="008C2884"/>
    <w:rsid w:val="008C28C7"/>
    <w:rsid w:val="008C2CBA"/>
    <w:rsid w:val="008C2D29"/>
    <w:rsid w:val="008C325B"/>
    <w:rsid w:val="008C3271"/>
    <w:rsid w:val="008C3279"/>
    <w:rsid w:val="008C3377"/>
    <w:rsid w:val="008C3769"/>
    <w:rsid w:val="008C3A0C"/>
    <w:rsid w:val="008C3B52"/>
    <w:rsid w:val="008C3D2B"/>
    <w:rsid w:val="008C3E38"/>
    <w:rsid w:val="008C3FF6"/>
    <w:rsid w:val="008C40BE"/>
    <w:rsid w:val="008C4483"/>
    <w:rsid w:val="008C4574"/>
    <w:rsid w:val="008C45CF"/>
    <w:rsid w:val="008C45DB"/>
    <w:rsid w:val="008C471C"/>
    <w:rsid w:val="008C47C8"/>
    <w:rsid w:val="008C482A"/>
    <w:rsid w:val="008C4839"/>
    <w:rsid w:val="008C4B93"/>
    <w:rsid w:val="008C4BED"/>
    <w:rsid w:val="008C50A0"/>
    <w:rsid w:val="008C52B2"/>
    <w:rsid w:val="008C5470"/>
    <w:rsid w:val="008C563D"/>
    <w:rsid w:val="008C5963"/>
    <w:rsid w:val="008C5A63"/>
    <w:rsid w:val="008C5ACA"/>
    <w:rsid w:val="008C6058"/>
    <w:rsid w:val="008C60CC"/>
    <w:rsid w:val="008C627D"/>
    <w:rsid w:val="008C6484"/>
    <w:rsid w:val="008C69F1"/>
    <w:rsid w:val="008C6ACE"/>
    <w:rsid w:val="008C6D3E"/>
    <w:rsid w:val="008C70AD"/>
    <w:rsid w:val="008C71E3"/>
    <w:rsid w:val="008C7219"/>
    <w:rsid w:val="008C7254"/>
    <w:rsid w:val="008C72BF"/>
    <w:rsid w:val="008C72EF"/>
    <w:rsid w:val="008C7405"/>
    <w:rsid w:val="008C7B00"/>
    <w:rsid w:val="008C7C86"/>
    <w:rsid w:val="008C7D55"/>
    <w:rsid w:val="008C7F10"/>
    <w:rsid w:val="008C7F4D"/>
    <w:rsid w:val="008D012E"/>
    <w:rsid w:val="008D01B7"/>
    <w:rsid w:val="008D02FA"/>
    <w:rsid w:val="008D037A"/>
    <w:rsid w:val="008D04AF"/>
    <w:rsid w:val="008D0688"/>
    <w:rsid w:val="008D080B"/>
    <w:rsid w:val="008D0A08"/>
    <w:rsid w:val="008D0B84"/>
    <w:rsid w:val="008D0E25"/>
    <w:rsid w:val="008D13ED"/>
    <w:rsid w:val="008D19A0"/>
    <w:rsid w:val="008D1B3F"/>
    <w:rsid w:val="008D229B"/>
    <w:rsid w:val="008D252B"/>
    <w:rsid w:val="008D2667"/>
    <w:rsid w:val="008D276E"/>
    <w:rsid w:val="008D281A"/>
    <w:rsid w:val="008D2932"/>
    <w:rsid w:val="008D2ACD"/>
    <w:rsid w:val="008D2C7F"/>
    <w:rsid w:val="008D2D7B"/>
    <w:rsid w:val="008D2E8F"/>
    <w:rsid w:val="008D31DA"/>
    <w:rsid w:val="008D383A"/>
    <w:rsid w:val="008D3C9C"/>
    <w:rsid w:val="008D3D1F"/>
    <w:rsid w:val="008D4652"/>
    <w:rsid w:val="008D47DF"/>
    <w:rsid w:val="008D49EE"/>
    <w:rsid w:val="008D4B77"/>
    <w:rsid w:val="008D4C85"/>
    <w:rsid w:val="008D4CD0"/>
    <w:rsid w:val="008D4E61"/>
    <w:rsid w:val="008D5242"/>
    <w:rsid w:val="008D5472"/>
    <w:rsid w:val="008D5541"/>
    <w:rsid w:val="008D56BD"/>
    <w:rsid w:val="008D57CF"/>
    <w:rsid w:val="008D5CA3"/>
    <w:rsid w:val="008D5D2A"/>
    <w:rsid w:val="008D5E6B"/>
    <w:rsid w:val="008D6167"/>
    <w:rsid w:val="008D6218"/>
    <w:rsid w:val="008D6458"/>
    <w:rsid w:val="008D660D"/>
    <w:rsid w:val="008D6AE9"/>
    <w:rsid w:val="008D6B82"/>
    <w:rsid w:val="008D6F26"/>
    <w:rsid w:val="008D7295"/>
    <w:rsid w:val="008D73B2"/>
    <w:rsid w:val="008D73B9"/>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DDC"/>
    <w:rsid w:val="008E10FD"/>
    <w:rsid w:val="008E1118"/>
    <w:rsid w:val="008E121A"/>
    <w:rsid w:val="008E1538"/>
    <w:rsid w:val="008E155F"/>
    <w:rsid w:val="008E185E"/>
    <w:rsid w:val="008E1898"/>
    <w:rsid w:val="008E1AE1"/>
    <w:rsid w:val="008E1B58"/>
    <w:rsid w:val="008E1EAA"/>
    <w:rsid w:val="008E1FE4"/>
    <w:rsid w:val="008E20D3"/>
    <w:rsid w:val="008E2134"/>
    <w:rsid w:val="008E2483"/>
    <w:rsid w:val="008E25BD"/>
    <w:rsid w:val="008E268C"/>
    <w:rsid w:val="008E274C"/>
    <w:rsid w:val="008E289A"/>
    <w:rsid w:val="008E2CD8"/>
    <w:rsid w:val="008E3217"/>
    <w:rsid w:val="008E336D"/>
    <w:rsid w:val="008E36C6"/>
    <w:rsid w:val="008E3773"/>
    <w:rsid w:val="008E377B"/>
    <w:rsid w:val="008E39D7"/>
    <w:rsid w:val="008E3ECC"/>
    <w:rsid w:val="008E3F0E"/>
    <w:rsid w:val="008E3F91"/>
    <w:rsid w:val="008E42F8"/>
    <w:rsid w:val="008E45B9"/>
    <w:rsid w:val="008E4C48"/>
    <w:rsid w:val="008E4E21"/>
    <w:rsid w:val="008E4E55"/>
    <w:rsid w:val="008E4FAA"/>
    <w:rsid w:val="008E4FF2"/>
    <w:rsid w:val="008E52F9"/>
    <w:rsid w:val="008E53A0"/>
    <w:rsid w:val="008E55A3"/>
    <w:rsid w:val="008E5771"/>
    <w:rsid w:val="008E581E"/>
    <w:rsid w:val="008E5B7D"/>
    <w:rsid w:val="008E5BAC"/>
    <w:rsid w:val="008E5DB1"/>
    <w:rsid w:val="008E5ECE"/>
    <w:rsid w:val="008E5F11"/>
    <w:rsid w:val="008E6532"/>
    <w:rsid w:val="008E6570"/>
    <w:rsid w:val="008E671B"/>
    <w:rsid w:val="008E679C"/>
    <w:rsid w:val="008E6A1E"/>
    <w:rsid w:val="008E6CB7"/>
    <w:rsid w:val="008E6E11"/>
    <w:rsid w:val="008E7099"/>
    <w:rsid w:val="008E7203"/>
    <w:rsid w:val="008E7238"/>
    <w:rsid w:val="008E73E7"/>
    <w:rsid w:val="008E793F"/>
    <w:rsid w:val="008E7B6C"/>
    <w:rsid w:val="008E7BDE"/>
    <w:rsid w:val="008E7BF8"/>
    <w:rsid w:val="008E7C88"/>
    <w:rsid w:val="008E7CFD"/>
    <w:rsid w:val="008E7D42"/>
    <w:rsid w:val="008E7DFA"/>
    <w:rsid w:val="008E7E07"/>
    <w:rsid w:val="008E7FA9"/>
    <w:rsid w:val="008F06D2"/>
    <w:rsid w:val="008F097F"/>
    <w:rsid w:val="008F0C99"/>
    <w:rsid w:val="008F0D63"/>
    <w:rsid w:val="008F1026"/>
    <w:rsid w:val="008F11C6"/>
    <w:rsid w:val="008F16A8"/>
    <w:rsid w:val="008F16ED"/>
    <w:rsid w:val="008F18F1"/>
    <w:rsid w:val="008F1A8E"/>
    <w:rsid w:val="008F1AC0"/>
    <w:rsid w:val="008F1E43"/>
    <w:rsid w:val="008F22BA"/>
    <w:rsid w:val="008F22CF"/>
    <w:rsid w:val="008F2620"/>
    <w:rsid w:val="008F279D"/>
    <w:rsid w:val="008F27DC"/>
    <w:rsid w:val="008F292C"/>
    <w:rsid w:val="008F2C76"/>
    <w:rsid w:val="008F2D0B"/>
    <w:rsid w:val="008F3116"/>
    <w:rsid w:val="008F3218"/>
    <w:rsid w:val="008F3337"/>
    <w:rsid w:val="008F3355"/>
    <w:rsid w:val="008F36D1"/>
    <w:rsid w:val="008F3754"/>
    <w:rsid w:val="008F37AD"/>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698"/>
    <w:rsid w:val="008F66FA"/>
    <w:rsid w:val="008F6860"/>
    <w:rsid w:val="008F694A"/>
    <w:rsid w:val="008F6D91"/>
    <w:rsid w:val="008F70ED"/>
    <w:rsid w:val="008F7424"/>
    <w:rsid w:val="008F77CF"/>
    <w:rsid w:val="008F7900"/>
    <w:rsid w:val="008F7FFC"/>
    <w:rsid w:val="0090065D"/>
    <w:rsid w:val="00900E5D"/>
    <w:rsid w:val="00900E89"/>
    <w:rsid w:val="00900EF8"/>
    <w:rsid w:val="00900F1C"/>
    <w:rsid w:val="00901048"/>
    <w:rsid w:val="009011BD"/>
    <w:rsid w:val="00901286"/>
    <w:rsid w:val="009014BC"/>
    <w:rsid w:val="009014E8"/>
    <w:rsid w:val="0090159B"/>
    <w:rsid w:val="0090162C"/>
    <w:rsid w:val="00901741"/>
    <w:rsid w:val="00901859"/>
    <w:rsid w:val="00901AA7"/>
    <w:rsid w:val="00901ABE"/>
    <w:rsid w:val="00901BB3"/>
    <w:rsid w:val="00901DEC"/>
    <w:rsid w:val="00901E14"/>
    <w:rsid w:val="009021FB"/>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CFB"/>
    <w:rsid w:val="00905D50"/>
    <w:rsid w:val="00905F95"/>
    <w:rsid w:val="009060E6"/>
    <w:rsid w:val="0090622C"/>
    <w:rsid w:val="009063D6"/>
    <w:rsid w:val="00906923"/>
    <w:rsid w:val="00906B68"/>
    <w:rsid w:val="00906C20"/>
    <w:rsid w:val="00906E3C"/>
    <w:rsid w:val="00907004"/>
    <w:rsid w:val="009071FC"/>
    <w:rsid w:val="00907322"/>
    <w:rsid w:val="00907520"/>
    <w:rsid w:val="00907523"/>
    <w:rsid w:val="009076D8"/>
    <w:rsid w:val="0090799C"/>
    <w:rsid w:val="00907B11"/>
    <w:rsid w:val="00907CCE"/>
    <w:rsid w:val="00907F45"/>
    <w:rsid w:val="00910104"/>
    <w:rsid w:val="00910426"/>
    <w:rsid w:val="00910470"/>
    <w:rsid w:val="00910556"/>
    <w:rsid w:val="00910611"/>
    <w:rsid w:val="00910707"/>
    <w:rsid w:val="00910744"/>
    <w:rsid w:val="0091082B"/>
    <w:rsid w:val="00910A87"/>
    <w:rsid w:val="00910D61"/>
    <w:rsid w:val="00910D64"/>
    <w:rsid w:val="00910E33"/>
    <w:rsid w:val="00910E36"/>
    <w:rsid w:val="00910FB8"/>
    <w:rsid w:val="00911066"/>
    <w:rsid w:val="009114F0"/>
    <w:rsid w:val="00911720"/>
    <w:rsid w:val="009118F9"/>
    <w:rsid w:val="0091197F"/>
    <w:rsid w:val="00911A8A"/>
    <w:rsid w:val="00911AB5"/>
    <w:rsid w:val="00911DF2"/>
    <w:rsid w:val="00912EB7"/>
    <w:rsid w:val="009130A2"/>
    <w:rsid w:val="0091363D"/>
    <w:rsid w:val="009137C8"/>
    <w:rsid w:val="00913977"/>
    <w:rsid w:val="00913CEE"/>
    <w:rsid w:val="00913F38"/>
    <w:rsid w:val="00914117"/>
    <w:rsid w:val="00914203"/>
    <w:rsid w:val="00914241"/>
    <w:rsid w:val="0091438A"/>
    <w:rsid w:val="009143B2"/>
    <w:rsid w:val="00914563"/>
    <w:rsid w:val="009146CA"/>
    <w:rsid w:val="00914874"/>
    <w:rsid w:val="0091494C"/>
    <w:rsid w:val="00914ABA"/>
    <w:rsid w:val="00914AEF"/>
    <w:rsid w:val="00914BA8"/>
    <w:rsid w:val="00915091"/>
    <w:rsid w:val="009151B7"/>
    <w:rsid w:val="009153C4"/>
    <w:rsid w:val="00915507"/>
    <w:rsid w:val="0091566E"/>
    <w:rsid w:val="00915866"/>
    <w:rsid w:val="009158F3"/>
    <w:rsid w:val="00915B9E"/>
    <w:rsid w:val="00915FE6"/>
    <w:rsid w:val="00916037"/>
    <w:rsid w:val="00916130"/>
    <w:rsid w:val="009163F2"/>
    <w:rsid w:val="0091670C"/>
    <w:rsid w:val="00916857"/>
    <w:rsid w:val="00916A71"/>
    <w:rsid w:val="00916B6A"/>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B1C"/>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75"/>
    <w:rsid w:val="009231C2"/>
    <w:rsid w:val="0092329A"/>
    <w:rsid w:val="009234D1"/>
    <w:rsid w:val="009239FA"/>
    <w:rsid w:val="00923B51"/>
    <w:rsid w:val="00923ED2"/>
    <w:rsid w:val="00924318"/>
    <w:rsid w:val="009247F8"/>
    <w:rsid w:val="00925048"/>
    <w:rsid w:val="0092560D"/>
    <w:rsid w:val="00925867"/>
    <w:rsid w:val="00925A07"/>
    <w:rsid w:val="00925C98"/>
    <w:rsid w:val="00925DD5"/>
    <w:rsid w:val="0092602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216"/>
    <w:rsid w:val="009303D9"/>
    <w:rsid w:val="00930813"/>
    <w:rsid w:val="0093097E"/>
    <w:rsid w:val="009309B6"/>
    <w:rsid w:val="009309D6"/>
    <w:rsid w:val="00930A51"/>
    <w:rsid w:val="00931A98"/>
    <w:rsid w:val="00931AE0"/>
    <w:rsid w:val="00931CD1"/>
    <w:rsid w:val="00931D40"/>
    <w:rsid w:val="00931DEB"/>
    <w:rsid w:val="00931F5A"/>
    <w:rsid w:val="009321E6"/>
    <w:rsid w:val="0093234D"/>
    <w:rsid w:val="009323BF"/>
    <w:rsid w:val="00932427"/>
    <w:rsid w:val="0093246E"/>
    <w:rsid w:val="009326A9"/>
    <w:rsid w:val="0093280E"/>
    <w:rsid w:val="0093288F"/>
    <w:rsid w:val="00932C12"/>
    <w:rsid w:val="00932C59"/>
    <w:rsid w:val="00932E5B"/>
    <w:rsid w:val="009330A3"/>
    <w:rsid w:val="00933146"/>
    <w:rsid w:val="0093331C"/>
    <w:rsid w:val="00933327"/>
    <w:rsid w:val="00933340"/>
    <w:rsid w:val="00933427"/>
    <w:rsid w:val="009335CA"/>
    <w:rsid w:val="00933951"/>
    <w:rsid w:val="00933A3A"/>
    <w:rsid w:val="00933B6B"/>
    <w:rsid w:val="00933DAF"/>
    <w:rsid w:val="00933FBB"/>
    <w:rsid w:val="0093409D"/>
    <w:rsid w:val="009340C7"/>
    <w:rsid w:val="00934375"/>
    <w:rsid w:val="00934381"/>
    <w:rsid w:val="00934388"/>
    <w:rsid w:val="009343DA"/>
    <w:rsid w:val="00934410"/>
    <w:rsid w:val="00934643"/>
    <w:rsid w:val="0093471B"/>
    <w:rsid w:val="00934780"/>
    <w:rsid w:val="0093480A"/>
    <w:rsid w:val="00934856"/>
    <w:rsid w:val="009348A1"/>
    <w:rsid w:val="00934971"/>
    <w:rsid w:val="00934973"/>
    <w:rsid w:val="00934CE1"/>
    <w:rsid w:val="00934D82"/>
    <w:rsid w:val="009350E2"/>
    <w:rsid w:val="00935517"/>
    <w:rsid w:val="0093551C"/>
    <w:rsid w:val="009356B4"/>
    <w:rsid w:val="00935867"/>
    <w:rsid w:val="00935B04"/>
    <w:rsid w:val="00935C4C"/>
    <w:rsid w:val="00935DB8"/>
    <w:rsid w:val="00935E73"/>
    <w:rsid w:val="00936201"/>
    <w:rsid w:val="00936448"/>
    <w:rsid w:val="0093654D"/>
    <w:rsid w:val="0093657B"/>
    <w:rsid w:val="00936CD8"/>
    <w:rsid w:val="00936CFE"/>
    <w:rsid w:val="00936E2D"/>
    <w:rsid w:val="00936E4F"/>
    <w:rsid w:val="00936ED8"/>
    <w:rsid w:val="00937033"/>
    <w:rsid w:val="009370CD"/>
    <w:rsid w:val="009370E1"/>
    <w:rsid w:val="009370FC"/>
    <w:rsid w:val="00937225"/>
    <w:rsid w:val="009372F7"/>
    <w:rsid w:val="00937369"/>
    <w:rsid w:val="009374F3"/>
    <w:rsid w:val="0093750C"/>
    <w:rsid w:val="00937876"/>
    <w:rsid w:val="00937C62"/>
    <w:rsid w:val="00937F61"/>
    <w:rsid w:val="00940318"/>
    <w:rsid w:val="00940600"/>
    <w:rsid w:val="009406CE"/>
    <w:rsid w:val="00940737"/>
    <w:rsid w:val="00940879"/>
    <w:rsid w:val="009408D7"/>
    <w:rsid w:val="00940AAD"/>
    <w:rsid w:val="00940BD8"/>
    <w:rsid w:val="00940CBA"/>
    <w:rsid w:val="00940DB8"/>
    <w:rsid w:val="00940FEF"/>
    <w:rsid w:val="00941110"/>
    <w:rsid w:val="00941155"/>
    <w:rsid w:val="0094127E"/>
    <w:rsid w:val="00941576"/>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938"/>
    <w:rsid w:val="00942977"/>
    <w:rsid w:val="00942B6A"/>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421A"/>
    <w:rsid w:val="0094446A"/>
    <w:rsid w:val="009444AF"/>
    <w:rsid w:val="0094481F"/>
    <w:rsid w:val="00944B46"/>
    <w:rsid w:val="00944BCB"/>
    <w:rsid w:val="00944CED"/>
    <w:rsid w:val="00944D5B"/>
    <w:rsid w:val="00944F41"/>
    <w:rsid w:val="00944F87"/>
    <w:rsid w:val="00945137"/>
    <w:rsid w:val="009452FE"/>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5A8"/>
    <w:rsid w:val="009506C8"/>
    <w:rsid w:val="009507AF"/>
    <w:rsid w:val="0095087D"/>
    <w:rsid w:val="0095089C"/>
    <w:rsid w:val="009509BA"/>
    <w:rsid w:val="009509FD"/>
    <w:rsid w:val="00950CE7"/>
    <w:rsid w:val="00951057"/>
    <w:rsid w:val="0095167B"/>
    <w:rsid w:val="00951AE4"/>
    <w:rsid w:val="00951C4C"/>
    <w:rsid w:val="00951D1B"/>
    <w:rsid w:val="00951FBF"/>
    <w:rsid w:val="009520F0"/>
    <w:rsid w:val="0095220A"/>
    <w:rsid w:val="00952538"/>
    <w:rsid w:val="00952855"/>
    <w:rsid w:val="00952F39"/>
    <w:rsid w:val="00953018"/>
    <w:rsid w:val="00953349"/>
    <w:rsid w:val="00953486"/>
    <w:rsid w:val="009536F2"/>
    <w:rsid w:val="00953733"/>
    <w:rsid w:val="00953851"/>
    <w:rsid w:val="00953A20"/>
    <w:rsid w:val="00953A8E"/>
    <w:rsid w:val="00953FE5"/>
    <w:rsid w:val="0095402D"/>
    <w:rsid w:val="0095405B"/>
    <w:rsid w:val="00954096"/>
    <w:rsid w:val="0095418D"/>
    <w:rsid w:val="00954236"/>
    <w:rsid w:val="00954240"/>
    <w:rsid w:val="0095442C"/>
    <w:rsid w:val="00954844"/>
    <w:rsid w:val="009548C5"/>
    <w:rsid w:val="00954A06"/>
    <w:rsid w:val="00954A9A"/>
    <w:rsid w:val="00954B9B"/>
    <w:rsid w:val="00954C74"/>
    <w:rsid w:val="00954D78"/>
    <w:rsid w:val="00954DDA"/>
    <w:rsid w:val="00954DDE"/>
    <w:rsid w:val="0095562F"/>
    <w:rsid w:val="009556C2"/>
    <w:rsid w:val="00955867"/>
    <w:rsid w:val="00955916"/>
    <w:rsid w:val="00955A0E"/>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6F7"/>
    <w:rsid w:val="00960746"/>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B6C"/>
    <w:rsid w:val="00961D1A"/>
    <w:rsid w:val="00961DB0"/>
    <w:rsid w:val="0096213D"/>
    <w:rsid w:val="0096254D"/>
    <w:rsid w:val="009625FA"/>
    <w:rsid w:val="009626CB"/>
    <w:rsid w:val="009629D8"/>
    <w:rsid w:val="00962A3E"/>
    <w:rsid w:val="00962A99"/>
    <w:rsid w:val="00962A9F"/>
    <w:rsid w:val="00962B61"/>
    <w:rsid w:val="00962EEC"/>
    <w:rsid w:val="009631D0"/>
    <w:rsid w:val="0096341A"/>
    <w:rsid w:val="0096347A"/>
    <w:rsid w:val="009635D1"/>
    <w:rsid w:val="009637FE"/>
    <w:rsid w:val="00963BF1"/>
    <w:rsid w:val="00963E57"/>
    <w:rsid w:val="00963E89"/>
    <w:rsid w:val="0096408F"/>
    <w:rsid w:val="00964425"/>
    <w:rsid w:val="009646D2"/>
    <w:rsid w:val="0096489D"/>
    <w:rsid w:val="009649CD"/>
    <w:rsid w:val="00964AA5"/>
    <w:rsid w:val="00964D9D"/>
    <w:rsid w:val="00964E21"/>
    <w:rsid w:val="00965199"/>
    <w:rsid w:val="00965528"/>
    <w:rsid w:val="00965529"/>
    <w:rsid w:val="00965A08"/>
    <w:rsid w:val="00965A87"/>
    <w:rsid w:val="00965B0F"/>
    <w:rsid w:val="00965DA7"/>
    <w:rsid w:val="00965E41"/>
    <w:rsid w:val="00965E56"/>
    <w:rsid w:val="00965F20"/>
    <w:rsid w:val="00965F92"/>
    <w:rsid w:val="00965FF8"/>
    <w:rsid w:val="00966232"/>
    <w:rsid w:val="009664C7"/>
    <w:rsid w:val="00966564"/>
    <w:rsid w:val="009666BD"/>
    <w:rsid w:val="0096689F"/>
    <w:rsid w:val="00966A64"/>
    <w:rsid w:val="00966AA5"/>
    <w:rsid w:val="00966ADA"/>
    <w:rsid w:val="009670AE"/>
    <w:rsid w:val="00967301"/>
    <w:rsid w:val="009676FB"/>
    <w:rsid w:val="00967726"/>
    <w:rsid w:val="00967745"/>
    <w:rsid w:val="00967885"/>
    <w:rsid w:val="00967B43"/>
    <w:rsid w:val="00967C43"/>
    <w:rsid w:val="00967CA0"/>
    <w:rsid w:val="0097016E"/>
    <w:rsid w:val="00970364"/>
    <w:rsid w:val="0097047F"/>
    <w:rsid w:val="0097049F"/>
    <w:rsid w:val="00970B17"/>
    <w:rsid w:val="00970B44"/>
    <w:rsid w:val="00970BBA"/>
    <w:rsid w:val="00970D48"/>
    <w:rsid w:val="00970DE9"/>
    <w:rsid w:val="00970EAA"/>
    <w:rsid w:val="00970F83"/>
    <w:rsid w:val="00971098"/>
    <w:rsid w:val="0097136F"/>
    <w:rsid w:val="009713EC"/>
    <w:rsid w:val="009716A0"/>
    <w:rsid w:val="009716CD"/>
    <w:rsid w:val="0097177B"/>
    <w:rsid w:val="00971A3E"/>
    <w:rsid w:val="00971DB8"/>
    <w:rsid w:val="00971FC1"/>
    <w:rsid w:val="00972435"/>
    <w:rsid w:val="00972498"/>
    <w:rsid w:val="00972940"/>
    <w:rsid w:val="009729C8"/>
    <w:rsid w:val="009729FA"/>
    <w:rsid w:val="00972A71"/>
    <w:rsid w:val="00972C96"/>
    <w:rsid w:val="009730D4"/>
    <w:rsid w:val="0097320C"/>
    <w:rsid w:val="009732AB"/>
    <w:rsid w:val="0097338C"/>
    <w:rsid w:val="0097339B"/>
    <w:rsid w:val="00973654"/>
    <w:rsid w:val="009737F1"/>
    <w:rsid w:val="00973800"/>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0C"/>
    <w:rsid w:val="009765EB"/>
    <w:rsid w:val="00976A45"/>
    <w:rsid w:val="00976AE9"/>
    <w:rsid w:val="00976B80"/>
    <w:rsid w:val="00976C53"/>
    <w:rsid w:val="0097719C"/>
    <w:rsid w:val="009771DC"/>
    <w:rsid w:val="00977527"/>
    <w:rsid w:val="009777EF"/>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D3F"/>
    <w:rsid w:val="00982EED"/>
    <w:rsid w:val="00983006"/>
    <w:rsid w:val="009831D3"/>
    <w:rsid w:val="0098327C"/>
    <w:rsid w:val="009832C1"/>
    <w:rsid w:val="00983547"/>
    <w:rsid w:val="0098365C"/>
    <w:rsid w:val="0098388A"/>
    <w:rsid w:val="00983BAA"/>
    <w:rsid w:val="00983CDE"/>
    <w:rsid w:val="00983F2A"/>
    <w:rsid w:val="009845A3"/>
    <w:rsid w:val="009846CF"/>
    <w:rsid w:val="00984A49"/>
    <w:rsid w:val="00984AAC"/>
    <w:rsid w:val="00984B6B"/>
    <w:rsid w:val="00984BB0"/>
    <w:rsid w:val="00984C26"/>
    <w:rsid w:val="00984CE3"/>
    <w:rsid w:val="009850F1"/>
    <w:rsid w:val="0098525B"/>
    <w:rsid w:val="00985277"/>
    <w:rsid w:val="00985717"/>
    <w:rsid w:val="00985770"/>
    <w:rsid w:val="009857D5"/>
    <w:rsid w:val="009857FB"/>
    <w:rsid w:val="00985811"/>
    <w:rsid w:val="0098590E"/>
    <w:rsid w:val="009859C3"/>
    <w:rsid w:val="009859E7"/>
    <w:rsid w:val="00985D31"/>
    <w:rsid w:val="00985DA5"/>
    <w:rsid w:val="00985F69"/>
    <w:rsid w:val="00985FE0"/>
    <w:rsid w:val="0098631A"/>
    <w:rsid w:val="009864B2"/>
    <w:rsid w:val="0098658E"/>
    <w:rsid w:val="00986AA6"/>
    <w:rsid w:val="00986BE9"/>
    <w:rsid w:val="00986CE9"/>
    <w:rsid w:val="00986D23"/>
    <w:rsid w:val="00986D37"/>
    <w:rsid w:val="00986D96"/>
    <w:rsid w:val="00986FD1"/>
    <w:rsid w:val="009870FD"/>
    <w:rsid w:val="00987174"/>
    <w:rsid w:val="00987225"/>
    <w:rsid w:val="00987243"/>
    <w:rsid w:val="00987295"/>
    <w:rsid w:val="0098735F"/>
    <w:rsid w:val="00987C0F"/>
    <w:rsid w:val="00987FAE"/>
    <w:rsid w:val="0099006F"/>
    <w:rsid w:val="009902B6"/>
    <w:rsid w:val="0099046B"/>
    <w:rsid w:val="00990803"/>
    <w:rsid w:val="00990895"/>
    <w:rsid w:val="009908C8"/>
    <w:rsid w:val="00990B69"/>
    <w:rsid w:val="00990CA7"/>
    <w:rsid w:val="00991082"/>
    <w:rsid w:val="00991325"/>
    <w:rsid w:val="0099189D"/>
    <w:rsid w:val="00991DFB"/>
    <w:rsid w:val="00992274"/>
    <w:rsid w:val="00992367"/>
    <w:rsid w:val="009923C2"/>
    <w:rsid w:val="0099288A"/>
    <w:rsid w:val="00992AEB"/>
    <w:rsid w:val="00992DDD"/>
    <w:rsid w:val="00992ECB"/>
    <w:rsid w:val="00992FC9"/>
    <w:rsid w:val="0099305B"/>
    <w:rsid w:val="0099325C"/>
    <w:rsid w:val="009933A1"/>
    <w:rsid w:val="0099349E"/>
    <w:rsid w:val="009939D8"/>
    <w:rsid w:val="00993A79"/>
    <w:rsid w:val="00993B84"/>
    <w:rsid w:val="00993CA0"/>
    <w:rsid w:val="00993E62"/>
    <w:rsid w:val="009940D3"/>
    <w:rsid w:val="00994225"/>
    <w:rsid w:val="0099428B"/>
    <w:rsid w:val="0099460C"/>
    <w:rsid w:val="00994642"/>
    <w:rsid w:val="00994811"/>
    <w:rsid w:val="00994889"/>
    <w:rsid w:val="00994ABA"/>
    <w:rsid w:val="00994F2C"/>
    <w:rsid w:val="009951A3"/>
    <w:rsid w:val="0099536C"/>
    <w:rsid w:val="009954E5"/>
    <w:rsid w:val="00995573"/>
    <w:rsid w:val="00995662"/>
    <w:rsid w:val="009956AF"/>
    <w:rsid w:val="00995810"/>
    <w:rsid w:val="009958F6"/>
    <w:rsid w:val="0099592B"/>
    <w:rsid w:val="0099599F"/>
    <w:rsid w:val="00995BDB"/>
    <w:rsid w:val="00995CAD"/>
    <w:rsid w:val="00996135"/>
    <w:rsid w:val="009966DC"/>
    <w:rsid w:val="00996797"/>
    <w:rsid w:val="0099698C"/>
    <w:rsid w:val="00996AF2"/>
    <w:rsid w:val="00996B45"/>
    <w:rsid w:val="00996EB8"/>
    <w:rsid w:val="00996F86"/>
    <w:rsid w:val="00997114"/>
    <w:rsid w:val="0099712B"/>
    <w:rsid w:val="009972E1"/>
    <w:rsid w:val="00997302"/>
    <w:rsid w:val="00997406"/>
    <w:rsid w:val="00997536"/>
    <w:rsid w:val="00997957"/>
    <w:rsid w:val="00997988"/>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F9C"/>
    <w:rsid w:val="009A147F"/>
    <w:rsid w:val="009A165F"/>
    <w:rsid w:val="009A1B3C"/>
    <w:rsid w:val="009A1B77"/>
    <w:rsid w:val="009A1C69"/>
    <w:rsid w:val="009A1E01"/>
    <w:rsid w:val="009A2109"/>
    <w:rsid w:val="009A21E1"/>
    <w:rsid w:val="009A23CD"/>
    <w:rsid w:val="009A2595"/>
    <w:rsid w:val="009A25BB"/>
    <w:rsid w:val="009A2654"/>
    <w:rsid w:val="009A27DF"/>
    <w:rsid w:val="009A2AE5"/>
    <w:rsid w:val="009A2BA1"/>
    <w:rsid w:val="009A2BB0"/>
    <w:rsid w:val="009A2CDC"/>
    <w:rsid w:val="009A2D35"/>
    <w:rsid w:val="009A2D94"/>
    <w:rsid w:val="009A2EB3"/>
    <w:rsid w:val="009A35A6"/>
    <w:rsid w:val="009A36FD"/>
    <w:rsid w:val="009A3725"/>
    <w:rsid w:val="009A37DD"/>
    <w:rsid w:val="009A38D8"/>
    <w:rsid w:val="009A38E2"/>
    <w:rsid w:val="009A397D"/>
    <w:rsid w:val="009A39E3"/>
    <w:rsid w:val="009A3AC4"/>
    <w:rsid w:val="009A3BA7"/>
    <w:rsid w:val="009A3CCF"/>
    <w:rsid w:val="009A3E82"/>
    <w:rsid w:val="009A44B2"/>
    <w:rsid w:val="009A4801"/>
    <w:rsid w:val="009A488A"/>
    <w:rsid w:val="009A496C"/>
    <w:rsid w:val="009A4A89"/>
    <w:rsid w:val="009A4C60"/>
    <w:rsid w:val="009A4CDE"/>
    <w:rsid w:val="009A4E55"/>
    <w:rsid w:val="009A4F7F"/>
    <w:rsid w:val="009A5119"/>
    <w:rsid w:val="009A519B"/>
    <w:rsid w:val="009A5411"/>
    <w:rsid w:val="009A542B"/>
    <w:rsid w:val="009A55BA"/>
    <w:rsid w:val="009A5D11"/>
    <w:rsid w:val="009A5EBB"/>
    <w:rsid w:val="009A60CA"/>
    <w:rsid w:val="009A63A1"/>
    <w:rsid w:val="009A650A"/>
    <w:rsid w:val="009A6543"/>
    <w:rsid w:val="009A6766"/>
    <w:rsid w:val="009A699A"/>
    <w:rsid w:val="009A6A59"/>
    <w:rsid w:val="009A6ABA"/>
    <w:rsid w:val="009A6B7D"/>
    <w:rsid w:val="009A6D27"/>
    <w:rsid w:val="009A76E9"/>
    <w:rsid w:val="009A772F"/>
    <w:rsid w:val="009A783D"/>
    <w:rsid w:val="009A784B"/>
    <w:rsid w:val="009A78ED"/>
    <w:rsid w:val="009A796F"/>
    <w:rsid w:val="009A7B00"/>
    <w:rsid w:val="009A7E8C"/>
    <w:rsid w:val="009B002D"/>
    <w:rsid w:val="009B0242"/>
    <w:rsid w:val="009B03AF"/>
    <w:rsid w:val="009B06ED"/>
    <w:rsid w:val="009B0731"/>
    <w:rsid w:val="009B0996"/>
    <w:rsid w:val="009B0B4D"/>
    <w:rsid w:val="009B0C1C"/>
    <w:rsid w:val="009B0E38"/>
    <w:rsid w:val="009B0F4F"/>
    <w:rsid w:val="009B10BB"/>
    <w:rsid w:val="009B11B0"/>
    <w:rsid w:val="009B12D6"/>
    <w:rsid w:val="009B133D"/>
    <w:rsid w:val="009B1634"/>
    <w:rsid w:val="009B163B"/>
    <w:rsid w:val="009B16E1"/>
    <w:rsid w:val="009B1CAC"/>
    <w:rsid w:val="009B1EB9"/>
    <w:rsid w:val="009B1F99"/>
    <w:rsid w:val="009B2133"/>
    <w:rsid w:val="009B217A"/>
    <w:rsid w:val="009B21EA"/>
    <w:rsid w:val="009B24CC"/>
    <w:rsid w:val="009B25EB"/>
    <w:rsid w:val="009B2755"/>
    <w:rsid w:val="009B27C1"/>
    <w:rsid w:val="009B2875"/>
    <w:rsid w:val="009B34C9"/>
    <w:rsid w:val="009B3638"/>
    <w:rsid w:val="009B3BC4"/>
    <w:rsid w:val="009B3D80"/>
    <w:rsid w:val="009B40EB"/>
    <w:rsid w:val="009B4385"/>
    <w:rsid w:val="009B45A1"/>
    <w:rsid w:val="009B4BD4"/>
    <w:rsid w:val="009B4CB4"/>
    <w:rsid w:val="009B4D1E"/>
    <w:rsid w:val="009B51C7"/>
    <w:rsid w:val="009B5328"/>
    <w:rsid w:val="009B5413"/>
    <w:rsid w:val="009B56BF"/>
    <w:rsid w:val="009B5A8A"/>
    <w:rsid w:val="009B5AE1"/>
    <w:rsid w:val="009B5C78"/>
    <w:rsid w:val="009B5CC2"/>
    <w:rsid w:val="009B5E12"/>
    <w:rsid w:val="009B5F09"/>
    <w:rsid w:val="009B5F32"/>
    <w:rsid w:val="009B5FD5"/>
    <w:rsid w:val="009B6233"/>
    <w:rsid w:val="009B6492"/>
    <w:rsid w:val="009B6566"/>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C000B"/>
    <w:rsid w:val="009C0097"/>
    <w:rsid w:val="009C00C2"/>
    <w:rsid w:val="009C01BE"/>
    <w:rsid w:val="009C01C3"/>
    <w:rsid w:val="009C022E"/>
    <w:rsid w:val="009C06A2"/>
    <w:rsid w:val="009C076E"/>
    <w:rsid w:val="009C0C35"/>
    <w:rsid w:val="009C1262"/>
    <w:rsid w:val="009C12DD"/>
    <w:rsid w:val="009C1304"/>
    <w:rsid w:val="009C1305"/>
    <w:rsid w:val="009C161A"/>
    <w:rsid w:val="009C1666"/>
    <w:rsid w:val="009C180B"/>
    <w:rsid w:val="009C1856"/>
    <w:rsid w:val="009C1B7D"/>
    <w:rsid w:val="009C1BBC"/>
    <w:rsid w:val="009C1C48"/>
    <w:rsid w:val="009C1C6D"/>
    <w:rsid w:val="009C2060"/>
    <w:rsid w:val="009C2149"/>
    <w:rsid w:val="009C2291"/>
    <w:rsid w:val="009C28D0"/>
    <w:rsid w:val="009C2A79"/>
    <w:rsid w:val="009C2C2E"/>
    <w:rsid w:val="009C2F96"/>
    <w:rsid w:val="009C32C7"/>
    <w:rsid w:val="009C3553"/>
    <w:rsid w:val="009C37A4"/>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513A"/>
    <w:rsid w:val="009C519E"/>
    <w:rsid w:val="009C52CB"/>
    <w:rsid w:val="009C5347"/>
    <w:rsid w:val="009C5587"/>
    <w:rsid w:val="009C55CA"/>
    <w:rsid w:val="009C56F6"/>
    <w:rsid w:val="009C5761"/>
    <w:rsid w:val="009C58B4"/>
    <w:rsid w:val="009C5D1A"/>
    <w:rsid w:val="009C5D1C"/>
    <w:rsid w:val="009C5E24"/>
    <w:rsid w:val="009C5ECE"/>
    <w:rsid w:val="009C5F02"/>
    <w:rsid w:val="009C5F2E"/>
    <w:rsid w:val="009C6A3A"/>
    <w:rsid w:val="009C6AF8"/>
    <w:rsid w:val="009C6C0A"/>
    <w:rsid w:val="009C6F98"/>
    <w:rsid w:val="009C7479"/>
    <w:rsid w:val="009C7567"/>
    <w:rsid w:val="009C76FD"/>
    <w:rsid w:val="009C7897"/>
    <w:rsid w:val="009C7DE0"/>
    <w:rsid w:val="009C7E16"/>
    <w:rsid w:val="009C7E8E"/>
    <w:rsid w:val="009C7EBF"/>
    <w:rsid w:val="009C7F2C"/>
    <w:rsid w:val="009C7FC0"/>
    <w:rsid w:val="009D01BF"/>
    <w:rsid w:val="009D078B"/>
    <w:rsid w:val="009D087D"/>
    <w:rsid w:val="009D0974"/>
    <w:rsid w:val="009D0995"/>
    <w:rsid w:val="009D0A75"/>
    <w:rsid w:val="009D0AC5"/>
    <w:rsid w:val="009D0FC4"/>
    <w:rsid w:val="009D10BF"/>
    <w:rsid w:val="009D111E"/>
    <w:rsid w:val="009D11F0"/>
    <w:rsid w:val="009D1345"/>
    <w:rsid w:val="009D164F"/>
    <w:rsid w:val="009D1743"/>
    <w:rsid w:val="009D19DD"/>
    <w:rsid w:val="009D1E68"/>
    <w:rsid w:val="009D1F17"/>
    <w:rsid w:val="009D214A"/>
    <w:rsid w:val="009D2163"/>
    <w:rsid w:val="009D243B"/>
    <w:rsid w:val="009D2576"/>
    <w:rsid w:val="009D26DF"/>
    <w:rsid w:val="009D2C1E"/>
    <w:rsid w:val="009D2CFB"/>
    <w:rsid w:val="009D2D15"/>
    <w:rsid w:val="009D2DFC"/>
    <w:rsid w:val="009D2E75"/>
    <w:rsid w:val="009D301C"/>
    <w:rsid w:val="009D31F8"/>
    <w:rsid w:val="009D33E0"/>
    <w:rsid w:val="009D347F"/>
    <w:rsid w:val="009D3654"/>
    <w:rsid w:val="009D3722"/>
    <w:rsid w:val="009D37EA"/>
    <w:rsid w:val="009D3871"/>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DA"/>
    <w:rsid w:val="009D4ACA"/>
    <w:rsid w:val="009D4B05"/>
    <w:rsid w:val="009D4C1B"/>
    <w:rsid w:val="009D4C7D"/>
    <w:rsid w:val="009D4D0E"/>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9C4"/>
    <w:rsid w:val="009D7C5D"/>
    <w:rsid w:val="009D7C8E"/>
    <w:rsid w:val="009E067E"/>
    <w:rsid w:val="009E09BB"/>
    <w:rsid w:val="009E0B2F"/>
    <w:rsid w:val="009E0C2B"/>
    <w:rsid w:val="009E0C4D"/>
    <w:rsid w:val="009E0CDF"/>
    <w:rsid w:val="009E0FAD"/>
    <w:rsid w:val="009E104E"/>
    <w:rsid w:val="009E1269"/>
    <w:rsid w:val="009E16A0"/>
    <w:rsid w:val="009E1724"/>
    <w:rsid w:val="009E179E"/>
    <w:rsid w:val="009E1804"/>
    <w:rsid w:val="009E1C8C"/>
    <w:rsid w:val="009E1D4E"/>
    <w:rsid w:val="009E1E25"/>
    <w:rsid w:val="009E222A"/>
    <w:rsid w:val="009E2269"/>
    <w:rsid w:val="009E22C2"/>
    <w:rsid w:val="009E26E5"/>
    <w:rsid w:val="009E2823"/>
    <w:rsid w:val="009E2ABB"/>
    <w:rsid w:val="009E2AF1"/>
    <w:rsid w:val="009E2B07"/>
    <w:rsid w:val="009E2BFB"/>
    <w:rsid w:val="009E2D3D"/>
    <w:rsid w:val="009E2FF7"/>
    <w:rsid w:val="009E3206"/>
    <w:rsid w:val="009E32A0"/>
    <w:rsid w:val="009E32A8"/>
    <w:rsid w:val="009E33B8"/>
    <w:rsid w:val="009E37BC"/>
    <w:rsid w:val="009E3807"/>
    <w:rsid w:val="009E38BC"/>
    <w:rsid w:val="009E390F"/>
    <w:rsid w:val="009E3A64"/>
    <w:rsid w:val="009E3B34"/>
    <w:rsid w:val="009E3DA7"/>
    <w:rsid w:val="009E3F60"/>
    <w:rsid w:val="009E403B"/>
    <w:rsid w:val="009E413B"/>
    <w:rsid w:val="009E42A3"/>
    <w:rsid w:val="009E42BB"/>
    <w:rsid w:val="009E4407"/>
    <w:rsid w:val="009E447D"/>
    <w:rsid w:val="009E452F"/>
    <w:rsid w:val="009E4552"/>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BB"/>
    <w:rsid w:val="009E6555"/>
    <w:rsid w:val="009E66EC"/>
    <w:rsid w:val="009E67D1"/>
    <w:rsid w:val="009E687D"/>
    <w:rsid w:val="009E6951"/>
    <w:rsid w:val="009E6CBA"/>
    <w:rsid w:val="009E6D81"/>
    <w:rsid w:val="009E7485"/>
    <w:rsid w:val="009E74C4"/>
    <w:rsid w:val="009E75C1"/>
    <w:rsid w:val="009E7619"/>
    <w:rsid w:val="009E775E"/>
    <w:rsid w:val="009E7762"/>
    <w:rsid w:val="009E78C3"/>
    <w:rsid w:val="009E7C24"/>
    <w:rsid w:val="009E7C5B"/>
    <w:rsid w:val="009E7D9C"/>
    <w:rsid w:val="009F00AB"/>
    <w:rsid w:val="009F0134"/>
    <w:rsid w:val="009F018A"/>
    <w:rsid w:val="009F0332"/>
    <w:rsid w:val="009F0646"/>
    <w:rsid w:val="009F06C3"/>
    <w:rsid w:val="009F0730"/>
    <w:rsid w:val="009F0961"/>
    <w:rsid w:val="009F0BF2"/>
    <w:rsid w:val="009F0D0A"/>
    <w:rsid w:val="009F13EE"/>
    <w:rsid w:val="009F1485"/>
    <w:rsid w:val="009F14F1"/>
    <w:rsid w:val="009F15B7"/>
    <w:rsid w:val="009F17AC"/>
    <w:rsid w:val="009F17C7"/>
    <w:rsid w:val="009F187A"/>
    <w:rsid w:val="009F1A74"/>
    <w:rsid w:val="009F1A8A"/>
    <w:rsid w:val="009F1E11"/>
    <w:rsid w:val="009F1EF2"/>
    <w:rsid w:val="009F20B6"/>
    <w:rsid w:val="009F20BF"/>
    <w:rsid w:val="009F21F5"/>
    <w:rsid w:val="009F2287"/>
    <w:rsid w:val="009F2582"/>
    <w:rsid w:val="009F26B9"/>
    <w:rsid w:val="009F27D2"/>
    <w:rsid w:val="009F2A9E"/>
    <w:rsid w:val="009F32B6"/>
    <w:rsid w:val="009F3400"/>
    <w:rsid w:val="009F3402"/>
    <w:rsid w:val="009F3421"/>
    <w:rsid w:val="009F3512"/>
    <w:rsid w:val="009F36C9"/>
    <w:rsid w:val="009F36D1"/>
    <w:rsid w:val="009F3FBC"/>
    <w:rsid w:val="009F4099"/>
    <w:rsid w:val="009F4187"/>
    <w:rsid w:val="009F4464"/>
    <w:rsid w:val="009F4593"/>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DC3"/>
    <w:rsid w:val="009F6386"/>
    <w:rsid w:val="009F63E9"/>
    <w:rsid w:val="009F64E6"/>
    <w:rsid w:val="009F65BC"/>
    <w:rsid w:val="009F670C"/>
    <w:rsid w:val="009F6895"/>
    <w:rsid w:val="009F6CA8"/>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9FA"/>
    <w:rsid w:val="00A00B65"/>
    <w:rsid w:val="00A00B8B"/>
    <w:rsid w:val="00A00BAB"/>
    <w:rsid w:val="00A00CE1"/>
    <w:rsid w:val="00A00CE6"/>
    <w:rsid w:val="00A00DD0"/>
    <w:rsid w:val="00A00DF6"/>
    <w:rsid w:val="00A0104C"/>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2181"/>
    <w:rsid w:val="00A021EB"/>
    <w:rsid w:val="00A0230D"/>
    <w:rsid w:val="00A02310"/>
    <w:rsid w:val="00A0244F"/>
    <w:rsid w:val="00A0293D"/>
    <w:rsid w:val="00A031E4"/>
    <w:rsid w:val="00A0368E"/>
    <w:rsid w:val="00A039C4"/>
    <w:rsid w:val="00A03A08"/>
    <w:rsid w:val="00A03A72"/>
    <w:rsid w:val="00A03B16"/>
    <w:rsid w:val="00A03B84"/>
    <w:rsid w:val="00A03BCB"/>
    <w:rsid w:val="00A03CA3"/>
    <w:rsid w:val="00A03CB1"/>
    <w:rsid w:val="00A03D90"/>
    <w:rsid w:val="00A03E86"/>
    <w:rsid w:val="00A03FC0"/>
    <w:rsid w:val="00A03FDF"/>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7C9"/>
    <w:rsid w:val="00A11833"/>
    <w:rsid w:val="00A11946"/>
    <w:rsid w:val="00A11C03"/>
    <w:rsid w:val="00A11EBD"/>
    <w:rsid w:val="00A1207D"/>
    <w:rsid w:val="00A12539"/>
    <w:rsid w:val="00A125AD"/>
    <w:rsid w:val="00A1269A"/>
    <w:rsid w:val="00A12877"/>
    <w:rsid w:val="00A12901"/>
    <w:rsid w:val="00A12CAE"/>
    <w:rsid w:val="00A12CEB"/>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5E2"/>
    <w:rsid w:val="00A14792"/>
    <w:rsid w:val="00A147C2"/>
    <w:rsid w:val="00A14DE8"/>
    <w:rsid w:val="00A14F89"/>
    <w:rsid w:val="00A15073"/>
    <w:rsid w:val="00A15183"/>
    <w:rsid w:val="00A15521"/>
    <w:rsid w:val="00A15910"/>
    <w:rsid w:val="00A159DA"/>
    <w:rsid w:val="00A15C90"/>
    <w:rsid w:val="00A15D96"/>
    <w:rsid w:val="00A160FD"/>
    <w:rsid w:val="00A16600"/>
    <w:rsid w:val="00A16747"/>
    <w:rsid w:val="00A1686C"/>
    <w:rsid w:val="00A16B4A"/>
    <w:rsid w:val="00A16FCB"/>
    <w:rsid w:val="00A17235"/>
    <w:rsid w:val="00A172B0"/>
    <w:rsid w:val="00A174B7"/>
    <w:rsid w:val="00A17718"/>
    <w:rsid w:val="00A17725"/>
    <w:rsid w:val="00A178C6"/>
    <w:rsid w:val="00A179BB"/>
    <w:rsid w:val="00A17A17"/>
    <w:rsid w:val="00A17A4E"/>
    <w:rsid w:val="00A17BA1"/>
    <w:rsid w:val="00A17BC5"/>
    <w:rsid w:val="00A17CA2"/>
    <w:rsid w:val="00A17D7D"/>
    <w:rsid w:val="00A17DF5"/>
    <w:rsid w:val="00A17FF3"/>
    <w:rsid w:val="00A20054"/>
    <w:rsid w:val="00A200C4"/>
    <w:rsid w:val="00A201F8"/>
    <w:rsid w:val="00A20643"/>
    <w:rsid w:val="00A20781"/>
    <w:rsid w:val="00A209F1"/>
    <w:rsid w:val="00A20BEF"/>
    <w:rsid w:val="00A20D28"/>
    <w:rsid w:val="00A2116E"/>
    <w:rsid w:val="00A213F6"/>
    <w:rsid w:val="00A2142B"/>
    <w:rsid w:val="00A21482"/>
    <w:rsid w:val="00A21636"/>
    <w:rsid w:val="00A2195C"/>
    <w:rsid w:val="00A21BC8"/>
    <w:rsid w:val="00A21BF8"/>
    <w:rsid w:val="00A21C5D"/>
    <w:rsid w:val="00A21EF6"/>
    <w:rsid w:val="00A22204"/>
    <w:rsid w:val="00A22562"/>
    <w:rsid w:val="00A226BC"/>
    <w:rsid w:val="00A22B34"/>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BFB"/>
    <w:rsid w:val="00A24F1B"/>
    <w:rsid w:val="00A251B6"/>
    <w:rsid w:val="00A251D4"/>
    <w:rsid w:val="00A253EC"/>
    <w:rsid w:val="00A255AF"/>
    <w:rsid w:val="00A25653"/>
    <w:rsid w:val="00A25677"/>
    <w:rsid w:val="00A25945"/>
    <w:rsid w:val="00A25C5E"/>
    <w:rsid w:val="00A25CE7"/>
    <w:rsid w:val="00A25D41"/>
    <w:rsid w:val="00A25F60"/>
    <w:rsid w:val="00A25FF5"/>
    <w:rsid w:val="00A26006"/>
    <w:rsid w:val="00A2658E"/>
    <w:rsid w:val="00A2676C"/>
    <w:rsid w:val="00A2677B"/>
    <w:rsid w:val="00A26789"/>
    <w:rsid w:val="00A26805"/>
    <w:rsid w:val="00A268D9"/>
    <w:rsid w:val="00A26930"/>
    <w:rsid w:val="00A26942"/>
    <w:rsid w:val="00A26A3A"/>
    <w:rsid w:val="00A2700B"/>
    <w:rsid w:val="00A2725C"/>
    <w:rsid w:val="00A272EF"/>
    <w:rsid w:val="00A27355"/>
    <w:rsid w:val="00A27426"/>
    <w:rsid w:val="00A2754E"/>
    <w:rsid w:val="00A275FF"/>
    <w:rsid w:val="00A27631"/>
    <w:rsid w:val="00A27858"/>
    <w:rsid w:val="00A2795F"/>
    <w:rsid w:val="00A27C32"/>
    <w:rsid w:val="00A27E5B"/>
    <w:rsid w:val="00A3014A"/>
    <w:rsid w:val="00A30266"/>
    <w:rsid w:val="00A30306"/>
    <w:rsid w:val="00A3040F"/>
    <w:rsid w:val="00A30416"/>
    <w:rsid w:val="00A3052F"/>
    <w:rsid w:val="00A30592"/>
    <w:rsid w:val="00A306C9"/>
    <w:rsid w:val="00A30A07"/>
    <w:rsid w:val="00A30C0E"/>
    <w:rsid w:val="00A311C4"/>
    <w:rsid w:val="00A31229"/>
    <w:rsid w:val="00A3133D"/>
    <w:rsid w:val="00A31376"/>
    <w:rsid w:val="00A31591"/>
    <w:rsid w:val="00A31836"/>
    <w:rsid w:val="00A31937"/>
    <w:rsid w:val="00A31A52"/>
    <w:rsid w:val="00A31AC9"/>
    <w:rsid w:val="00A31BE1"/>
    <w:rsid w:val="00A31F4B"/>
    <w:rsid w:val="00A323F7"/>
    <w:rsid w:val="00A32428"/>
    <w:rsid w:val="00A32464"/>
    <w:rsid w:val="00A32475"/>
    <w:rsid w:val="00A326E0"/>
    <w:rsid w:val="00A3290F"/>
    <w:rsid w:val="00A32CE7"/>
    <w:rsid w:val="00A32F39"/>
    <w:rsid w:val="00A32FB3"/>
    <w:rsid w:val="00A33071"/>
    <w:rsid w:val="00A3311F"/>
    <w:rsid w:val="00A333BD"/>
    <w:rsid w:val="00A334DF"/>
    <w:rsid w:val="00A33864"/>
    <w:rsid w:val="00A338DE"/>
    <w:rsid w:val="00A339EA"/>
    <w:rsid w:val="00A33C19"/>
    <w:rsid w:val="00A33D3F"/>
    <w:rsid w:val="00A33D88"/>
    <w:rsid w:val="00A34010"/>
    <w:rsid w:val="00A340D2"/>
    <w:rsid w:val="00A340D7"/>
    <w:rsid w:val="00A345F8"/>
    <w:rsid w:val="00A34822"/>
    <w:rsid w:val="00A3483F"/>
    <w:rsid w:val="00A348FF"/>
    <w:rsid w:val="00A34B9C"/>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1E9"/>
    <w:rsid w:val="00A36382"/>
    <w:rsid w:val="00A36509"/>
    <w:rsid w:val="00A36547"/>
    <w:rsid w:val="00A36690"/>
    <w:rsid w:val="00A3679E"/>
    <w:rsid w:val="00A368F9"/>
    <w:rsid w:val="00A36A20"/>
    <w:rsid w:val="00A36EAA"/>
    <w:rsid w:val="00A36EF2"/>
    <w:rsid w:val="00A37050"/>
    <w:rsid w:val="00A370B7"/>
    <w:rsid w:val="00A372D4"/>
    <w:rsid w:val="00A37496"/>
    <w:rsid w:val="00A3769E"/>
    <w:rsid w:val="00A3771A"/>
    <w:rsid w:val="00A379E1"/>
    <w:rsid w:val="00A37B98"/>
    <w:rsid w:val="00A37C37"/>
    <w:rsid w:val="00A37CFE"/>
    <w:rsid w:val="00A37DF1"/>
    <w:rsid w:val="00A37E7C"/>
    <w:rsid w:val="00A40111"/>
    <w:rsid w:val="00A40288"/>
    <w:rsid w:val="00A402CA"/>
    <w:rsid w:val="00A404FD"/>
    <w:rsid w:val="00A4058D"/>
    <w:rsid w:val="00A405BC"/>
    <w:rsid w:val="00A406D8"/>
    <w:rsid w:val="00A40914"/>
    <w:rsid w:val="00A409CC"/>
    <w:rsid w:val="00A40B89"/>
    <w:rsid w:val="00A40C5B"/>
    <w:rsid w:val="00A40F96"/>
    <w:rsid w:val="00A4155F"/>
    <w:rsid w:val="00A41608"/>
    <w:rsid w:val="00A4161C"/>
    <w:rsid w:val="00A4178F"/>
    <w:rsid w:val="00A41C60"/>
    <w:rsid w:val="00A41EFC"/>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212"/>
    <w:rsid w:val="00A432EA"/>
    <w:rsid w:val="00A43558"/>
    <w:rsid w:val="00A435AE"/>
    <w:rsid w:val="00A439FE"/>
    <w:rsid w:val="00A43B30"/>
    <w:rsid w:val="00A4402C"/>
    <w:rsid w:val="00A441A9"/>
    <w:rsid w:val="00A443B6"/>
    <w:rsid w:val="00A44617"/>
    <w:rsid w:val="00A44646"/>
    <w:rsid w:val="00A44735"/>
    <w:rsid w:val="00A4477A"/>
    <w:rsid w:val="00A447F9"/>
    <w:rsid w:val="00A44993"/>
    <w:rsid w:val="00A44CC3"/>
    <w:rsid w:val="00A44FFB"/>
    <w:rsid w:val="00A45202"/>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D27"/>
    <w:rsid w:val="00A51F33"/>
    <w:rsid w:val="00A52111"/>
    <w:rsid w:val="00A5218C"/>
    <w:rsid w:val="00A5234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2216"/>
    <w:rsid w:val="00A6239F"/>
    <w:rsid w:val="00A625D5"/>
    <w:rsid w:val="00A62632"/>
    <w:rsid w:val="00A6290B"/>
    <w:rsid w:val="00A62A3E"/>
    <w:rsid w:val="00A62A4F"/>
    <w:rsid w:val="00A62AF8"/>
    <w:rsid w:val="00A62C6C"/>
    <w:rsid w:val="00A62D98"/>
    <w:rsid w:val="00A62E11"/>
    <w:rsid w:val="00A62E9E"/>
    <w:rsid w:val="00A63078"/>
    <w:rsid w:val="00A631C6"/>
    <w:rsid w:val="00A631D8"/>
    <w:rsid w:val="00A631E6"/>
    <w:rsid w:val="00A632B1"/>
    <w:rsid w:val="00A63502"/>
    <w:rsid w:val="00A63A39"/>
    <w:rsid w:val="00A63CA7"/>
    <w:rsid w:val="00A63DFF"/>
    <w:rsid w:val="00A63E70"/>
    <w:rsid w:val="00A63EDB"/>
    <w:rsid w:val="00A63F62"/>
    <w:rsid w:val="00A641A9"/>
    <w:rsid w:val="00A64311"/>
    <w:rsid w:val="00A644F3"/>
    <w:rsid w:val="00A646A0"/>
    <w:rsid w:val="00A6478C"/>
    <w:rsid w:val="00A64A26"/>
    <w:rsid w:val="00A64B26"/>
    <w:rsid w:val="00A64CEE"/>
    <w:rsid w:val="00A64CFC"/>
    <w:rsid w:val="00A64D79"/>
    <w:rsid w:val="00A64EA9"/>
    <w:rsid w:val="00A651E5"/>
    <w:rsid w:val="00A653D0"/>
    <w:rsid w:val="00A65608"/>
    <w:rsid w:val="00A656E0"/>
    <w:rsid w:val="00A658CE"/>
    <w:rsid w:val="00A65A55"/>
    <w:rsid w:val="00A65D92"/>
    <w:rsid w:val="00A6608B"/>
    <w:rsid w:val="00A66689"/>
    <w:rsid w:val="00A66A48"/>
    <w:rsid w:val="00A66B87"/>
    <w:rsid w:val="00A66DFB"/>
    <w:rsid w:val="00A671C5"/>
    <w:rsid w:val="00A67CD5"/>
    <w:rsid w:val="00A67CED"/>
    <w:rsid w:val="00A67DEE"/>
    <w:rsid w:val="00A67F05"/>
    <w:rsid w:val="00A67F2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FAE"/>
    <w:rsid w:val="00A72563"/>
    <w:rsid w:val="00A72B4F"/>
    <w:rsid w:val="00A72B86"/>
    <w:rsid w:val="00A72FBC"/>
    <w:rsid w:val="00A730EC"/>
    <w:rsid w:val="00A7315C"/>
    <w:rsid w:val="00A7327A"/>
    <w:rsid w:val="00A7342B"/>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7F5"/>
    <w:rsid w:val="00A75890"/>
    <w:rsid w:val="00A760A9"/>
    <w:rsid w:val="00A761C3"/>
    <w:rsid w:val="00A76207"/>
    <w:rsid w:val="00A76348"/>
    <w:rsid w:val="00A7685E"/>
    <w:rsid w:val="00A768C7"/>
    <w:rsid w:val="00A76D8D"/>
    <w:rsid w:val="00A76DA0"/>
    <w:rsid w:val="00A76E9B"/>
    <w:rsid w:val="00A77222"/>
    <w:rsid w:val="00A77825"/>
    <w:rsid w:val="00A778D1"/>
    <w:rsid w:val="00A77A7B"/>
    <w:rsid w:val="00A77AA4"/>
    <w:rsid w:val="00A77AD0"/>
    <w:rsid w:val="00A77CA5"/>
    <w:rsid w:val="00A77D21"/>
    <w:rsid w:val="00A77E1B"/>
    <w:rsid w:val="00A77E21"/>
    <w:rsid w:val="00A80199"/>
    <w:rsid w:val="00A80447"/>
    <w:rsid w:val="00A80952"/>
    <w:rsid w:val="00A80A2B"/>
    <w:rsid w:val="00A80B13"/>
    <w:rsid w:val="00A80BBE"/>
    <w:rsid w:val="00A80DB4"/>
    <w:rsid w:val="00A80E2B"/>
    <w:rsid w:val="00A80F2B"/>
    <w:rsid w:val="00A811CA"/>
    <w:rsid w:val="00A816EF"/>
    <w:rsid w:val="00A81775"/>
    <w:rsid w:val="00A818E5"/>
    <w:rsid w:val="00A819C3"/>
    <w:rsid w:val="00A81A84"/>
    <w:rsid w:val="00A81B45"/>
    <w:rsid w:val="00A81CB8"/>
    <w:rsid w:val="00A81D21"/>
    <w:rsid w:val="00A81DA6"/>
    <w:rsid w:val="00A81E39"/>
    <w:rsid w:val="00A81F49"/>
    <w:rsid w:val="00A82108"/>
    <w:rsid w:val="00A82426"/>
    <w:rsid w:val="00A824C5"/>
    <w:rsid w:val="00A82734"/>
    <w:rsid w:val="00A82748"/>
    <w:rsid w:val="00A82D4D"/>
    <w:rsid w:val="00A82EED"/>
    <w:rsid w:val="00A8309C"/>
    <w:rsid w:val="00A831F6"/>
    <w:rsid w:val="00A83216"/>
    <w:rsid w:val="00A836C5"/>
    <w:rsid w:val="00A83747"/>
    <w:rsid w:val="00A83806"/>
    <w:rsid w:val="00A83831"/>
    <w:rsid w:val="00A83838"/>
    <w:rsid w:val="00A83862"/>
    <w:rsid w:val="00A83882"/>
    <w:rsid w:val="00A839CE"/>
    <w:rsid w:val="00A83AAB"/>
    <w:rsid w:val="00A83DC0"/>
    <w:rsid w:val="00A83DE2"/>
    <w:rsid w:val="00A8404E"/>
    <w:rsid w:val="00A840AD"/>
    <w:rsid w:val="00A84235"/>
    <w:rsid w:val="00A8459F"/>
    <w:rsid w:val="00A84692"/>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780"/>
    <w:rsid w:val="00A86B9A"/>
    <w:rsid w:val="00A86C77"/>
    <w:rsid w:val="00A86C96"/>
    <w:rsid w:val="00A86F67"/>
    <w:rsid w:val="00A87047"/>
    <w:rsid w:val="00A870E0"/>
    <w:rsid w:val="00A87281"/>
    <w:rsid w:val="00A8744B"/>
    <w:rsid w:val="00A8745B"/>
    <w:rsid w:val="00A877AD"/>
    <w:rsid w:val="00A87887"/>
    <w:rsid w:val="00A879DC"/>
    <w:rsid w:val="00A87B07"/>
    <w:rsid w:val="00A90077"/>
    <w:rsid w:val="00A9021F"/>
    <w:rsid w:val="00A90623"/>
    <w:rsid w:val="00A9062C"/>
    <w:rsid w:val="00A90A9D"/>
    <w:rsid w:val="00A90BC0"/>
    <w:rsid w:val="00A90EB5"/>
    <w:rsid w:val="00A91622"/>
    <w:rsid w:val="00A91921"/>
    <w:rsid w:val="00A91941"/>
    <w:rsid w:val="00A91A55"/>
    <w:rsid w:val="00A91C0C"/>
    <w:rsid w:val="00A91ED7"/>
    <w:rsid w:val="00A91EF8"/>
    <w:rsid w:val="00A92003"/>
    <w:rsid w:val="00A9217C"/>
    <w:rsid w:val="00A92973"/>
    <w:rsid w:val="00A929B5"/>
    <w:rsid w:val="00A92AB8"/>
    <w:rsid w:val="00A92E7F"/>
    <w:rsid w:val="00A931E8"/>
    <w:rsid w:val="00A9331C"/>
    <w:rsid w:val="00A93446"/>
    <w:rsid w:val="00A934E1"/>
    <w:rsid w:val="00A9369F"/>
    <w:rsid w:val="00A938A1"/>
    <w:rsid w:val="00A93A71"/>
    <w:rsid w:val="00A93D2D"/>
    <w:rsid w:val="00A942F8"/>
    <w:rsid w:val="00A94332"/>
    <w:rsid w:val="00A943E2"/>
    <w:rsid w:val="00A94565"/>
    <w:rsid w:val="00A9482C"/>
    <w:rsid w:val="00A94877"/>
    <w:rsid w:val="00A94C88"/>
    <w:rsid w:val="00A94CB6"/>
    <w:rsid w:val="00A94D9F"/>
    <w:rsid w:val="00A95061"/>
    <w:rsid w:val="00A950D8"/>
    <w:rsid w:val="00A95113"/>
    <w:rsid w:val="00A9592E"/>
    <w:rsid w:val="00A95930"/>
    <w:rsid w:val="00A95AAE"/>
    <w:rsid w:val="00A95B2E"/>
    <w:rsid w:val="00A95F1C"/>
    <w:rsid w:val="00A95F64"/>
    <w:rsid w:val="00A96627"/>
    <w:rsid w:val="00A96694"/>
    <w:rsid w:val="00A96AC5"/>
    <w:rsid w:val="00A96BAD"/>
    <w:rsid w:val="00A96D0A"/>
    <w:rsid w:val="00A96D6A"/>
    <w:rsid w:val="00A96E1F"/>
    <w:rsid w:val="00A96F07"/>
    <w:rsid w:val="00A96FB1"/>
    <w:rsid w:val="00A970D7"/>
    <w:rsid w:val="00A97216"/>
    <w:rsid w:val="00A97425"/>
    <w:rsid w:val="00A9767F"/>
    <w:rsid w:val="00A97721"/>
    <w:rsid w:val="00A97759"/>
    <w:rsid w:val="00A97A34"/>
    <w:rsid w:val="00A97D6D"/>
    <w:rsid w:val="00A97F4A"/>
    <w:rsid w:val="00AA00B4"/>
    <w:rsid w:val="00AA015F"/>
    <w:rsid w:val="00AA02D0"/>
    <w:rsid w:val="00AA0344"/>
    <w:rsid w:val="00AA040F"/>
    <w:rsid w:val="00AA04E2"/>
    <w:rsid w:val="00AA04E7"/>
    <w:rsid w:val="00AA0642"/>
    <w:rsid w:val="00AA07DB"/>
    <w:rsid w:val="00AA0E4F"/>
    <w:rsid w:val="00AA1477"/>
    <w:rsid w:val="00AA1564"/>
    <w:rsid w:val="00AA19D0"/>
    <w:rsid w:val="00AA1A8F"/>
    <w:rsid w:val="00AA1B37"/>
    <w:rsid w:val="00AA1D92"/>
    <w:rsid w:val="00AA1E13"/>
    <w:rsid w:val="00AA1EC4"/>
    <w:rsid w:val="00AA1F85"/>
    <w:rsid w:val="00AA2060"/>
    <w:rsid w:val="00AA2076"/>
    <w:rsid w:val="00AA20D6"/>
    <w:rsid w:val="00AA238E"/>
    <w:rsid w:val="00AA26E2"/>
    <w:rsid w:val="00AA2815"/>
    <w:rsid w:val="00AA28F1"/>
    <w:rsid w:val="00AA2BAD"/>
    <w:rsid w:val="00AA2D34"/>
    <w:rsid w:val="00AA2F65"/>
    <w:rsid w:val="00AA2FA6"/>
    <w:rsid w:val="00AA333E"/>
    <w:rsid w:val="00AA347A"/>
    <w:rsid w:val="00AA34CC"/>
    <w:rsid w:val="00AA362B"/>
    <w:rsid w:val="00AA3B57"/>
    <w:rsid w:val="00AA3D39"/>
    <w:rsid w:val="00AA3F87"/>
    <w:rsid w:val="00AA406C"/>
    <w:rsid w:val="00AA4604"/>
    <w:rsid w:val="00AA4960"/>
    <w:rsid w:val="00AA4D19"/>
    <w:rsid w:val="00AA4FC9"/>
    <w:rsid w:val="00AA54B6"/>
    <w:rsid w:val="00AA5A5F"/>
    <w:rsid w:val="00AA5CE8"/>
    <w:rsid w:val="00AA5E51"/>
    <w:rsid w:val="00AA5F80"/>
    <w:rsid w:val="00AA60E8"/>
    <w:rsid w:val="00AA632D"/>
    <w:rsid w:val="00AA6540"/>
    <w:rsid w:val="00AA66D4"/>
    <w:rsid w:val="00AA6769"/>
    <w:rsid w:val="00AA67F0"/>
    <w:rsid w:val="00AA6941"/>
    <w:rsid w:val="00AA6A25"/>
    <w:rsid w:val="00AA6A8E"/>
    <w:rsid w:val="00AA6D08"/>
    <w:rsid w:val="00AA7034"/>
    <w:rsid w:val="00AA7114"/>
    <w:rsid w:val="00AA726F"/>
    <w:rsid w:val="00AA7279"/>
    <w:rsid w:val="00AA7343"/>
    <w:rsid w:val="00AA73C9"/>
    <w:rsid w:val="00AA7439"/>
    <w:rsid w:val="00AA74E6"/>
    <w:rsid w:val="00AA78D2"/>
    <w:rsid w:val="00AA7E9F"/>
    <w:rsid w:val="00AA7EE5"/>
    <w:rsid w:val="00AA7EFA"/>
    <w:rsid w:val="00AB019B"/>
    <w:rsid w:val="00AB0341"/>
    <w:rsid w:val="00AB06A4"/>
    <w:rsid w:val="00AB0A6C"/>
    <w:rsid w:val="00AB0AB8"/>
    <w:rsid w:val="00AB0FCC"/>
    <w:rsid w:val="00AB1365"/>
    <w:rsid w:val="00AB14E1"/>
    <w:rsid w:val="00AB163A"/>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95"/>
    <w:rsid w:val="00AB3CEF"/>
    <w:rsid w:val="00AB3D22"/>
    <w:rsid w:val="00AB3EEC"/>
    <w:rsid w:val="00AB40EE"/>
    <w:rsid w:val="00AB4250"/>
    <w:rsid w:val="00AB4677"/>
    <w:rsid w:val="00AB46E0"/>
    <w:rsid w:val="00AB4865"/>
    <w:rsid w:val="00AB4C44"/>
    <w:rsid w:val="00AB4DF1"/>
    <w:rsid w:val="00AB4E56"/>
    <w:rsid w:val="00AB50A9"/>
    <w:rsid w:val="00AB52C3"/>
    <w:rsid w:val="00AB5414"/>
    <w:rsid w:val="00AB55E2"/>
    <w:rsid w:val="00AB57A8"/>
    <w:rsid w:val="00AB5A54"/>
    <w:rsid w:val="00AB5A65"/>
    <w:rsid w:val="00AB5B74"/>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71"/>
    <w:rsid w:val="00AB78CF"/>
    <w:rsid w:val="00AB79E1"/>
    <w:rsid w:val="00AB7CE7"/>
    <w:rsid w:val="00AC007C"/>
    <w:rsid w:val="00AC0096"/>
    <w:rsid w:val="00AC0119"/>
    <w:rsid w:val="00AC050B"/>
    <w:rsid w:val="00AC0750"/>
    <w:rsid w:val="00AC0D3A"/>
    <w:rsid w:val="00AC0E42"/>
    <w:rsid w:val="00AC0F58"/>
    <w:rsid w:val="00AC1140"/>
    <w:rsid w:val="00AC1372"/>
    <w:rsid w:val="00AC14CD"/>
    <w:rsid w:val="00AC1508"/>
    <w:rsid w:val="00AC151C"/>
    <w:rsid w:val="00AC15D3"/>
    <w:rsid w:val="00AC17F5"/>
    <w:rsid w:val="00AC1853"/>
    <w:rsid w:val="00AC20EB"/>
    <w:rsid w:val="00AC238C"/>
    <w:rsid w:val="00AC2972"/>
    <w:rsid w:val="00AC2A3B"/>
    <w:rsid w:val="00AC2A89"/>
    <w:rsid w:val="00AC2C81"/>
    <w:rsid w:val="00AC2DD3"/>
    <w:rsid w:val="00AC2F8E"/>
    <w:rsid w:val="00AC302C"/>
    <w:rsid w:val="00AC3248"/>
    <w:rsid w:val="00AC347B"/>
    <w:rsid w:val="00AC36F6"/>
    <w:rsid w:val="00AC37F2"/>
    <w:rsid w:val="00AC3A0D"/>
    <w:rsid w:val="00AC3C6A"/>
    <w:rsid w:val="00AC3EF5"/>
    <w:rsid w:val="00AC3EFE"/>
    <w:rsid w:val="00AC40C5"/>
    <w:rsid w:val="00AC413A"/>
    <w:rsid w:val="00AC41A2"/>
    <w:rsid w:val="00AC4604"/>
    <w:rsid w:val="00AC4672"/>
    <w:rsid w:val="00AC4769"/>
    <w:rsid w:val="00AC4A3A"/>
    <w:rsid w:val="00AC4C41"/>
    <w:rsid w:val="00AC4D20"/>
    <w:rsid w:val="00AC4DBB"/>
    <w:rsid w:val="00AC4DE2"/>
    <w:rsid w:val="00AC5066"/>
    <w:rsid w:val="00AC51F6"/>
    <w:rsid w:val="00AC53C8"/>
    <w:rsid w:val="00AC5498"/>
    <w:rsid w:val="00AC5535"/>
    <w:rsid w:val="00AC56B8"/>
    <w:rsid w:val="00AC5AA2"/>
    <w:rsid w:val="00AC5AF1"/>
    <w:rsid w:val="00AC5B48"/>
    <w:rsid w:val="00AC5C63"/>
    <w:rsid w:val="00AC5D4F"/>
    <w:rsid w:val="00AC5DE1"/>
    <w:rsid w:val="00AC602E"/>
    <w:rsid w:val="00AC6094"/>
    <w:rsid w:val="00AC60C7"/>
    <w:rsid w:val="00AC62E4"/>
    <w:rsid w:val="00AC665B"/>
    <w:rsid w:val="00AC6740"/>
    <w:rsid w:val="00AC67B2"/>
    <w:rsid w:val="00AC6D33"/>
    <w:rsid w:val="00AC6F7E"/>
    <w:rsid w:val="00AC717C"/>
    <w:rsid w:val="00AC722A"/>
    <w:rsid w:val="00AC72E5"/>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2DB"/>
    <w:rsid w:val="00AD14EE"/>
    <w:rsid w:val="00AD1681"/>
    <w:rsid w:val="00AD1BA4"/>
    <w:rsid w:val="00AD1C31"/>
    <w:rsid w:val="00AD1EF3"/>
    <w:rsid w:val="00AD206E"/>
    <w:rsid w:val="00AD20DD"/>
    <w:rsid w:val="00AD220C"/>
    <w:rsid w:val="00AD28F6"/>
    <w:rsid w:val="00AD2B53"/>
    <w:rsid w:val="00AD2B5A"/>
    <w:rsid w:val="00AD300B"/>
    <w:rsid w:val="00AD301D"/>
    <w:rsid w:val="00AD310E"/>
    <w:rsid w:val="00AD33FF"/>
    <w:rsid w:val="00AD3410"/>
    <w:rsid w:val="00AD35E3"/>
    <w:rsid w:val="00AD35F2"/>
    <w:rsid w:val="00AD36F6"/>
    <w:rsid w:val="00AD39F5"/>
    <w:rsid w:val="00AD3D0C"/>
    <w:rsid w:val="00AD3DA4"/>
    <w:rsid w:val="00AD3E8D"/>
    <w:rsid w:val="00AD3FA9"/>
    <w:rsid w:val="00AD408B"/>
    <w:rsid w:val="00AD42B7"/>
    <w:rsid w:val="00AD4631"/>
    <w:rsid w:val="00AD4810"/>
    <w:rsid w:val="00AD48FD"/>
    <w:rsid w:val="00AD4A69"/>
    <w:rsid w:val="00AD4A79"/>
    <w:rsid w:val="00AD4B3F"/>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74B"/>
    <w:rsid w:val="00AE0B2B"/>
    <w:rsid w:val="00AE0C72"/>
    <w:rsid w:val="00AE0DE8"/>
    <w:rsid w:val="00AE1403"/>
    <w:rsid w:val="00AE148B"/>
    <w:rsid w:val="00AE1544"/>
    <w:rsid w:val="00AE164D"/>
    <w:rsid w:val="00AE180F"/>
    <w:rsid w:val="00AE1A95"/>
    <w:rsid w:val="00AE1B46"/>
    <w:rsid w:val="00AE1C6A"/>
    <w:rsid w:val="00AE1D74"/>
    <w:rsid w:val="00AE1EBD"/>
    <w:rsid w:val="00AE2001"/>
    <w:rsid w:val="00AE21B4"/>
    <w:rsid w:val="00AE228C"/>
    <w:rsid w:val="00AE2463"/>
    <w:rsid w:val="00AE246C"/>
    <w:rsid w:val="00AE2685"/>
    <w:rsid w:val="00AE26AA"/>
    <w:rsid w:val="00AE2782"/>
    <w:rsid w:val="00AE2A63"/>
    <w:rsid w:val="00AE2EC8"/>
    <w:rsid w:val="00AE305F"/>
    <w:rsid w:val="00AE30A6"/>
    <w:rsid w:val="00AE30B1"/>
    <w:rsid w:val="00AE310A"/>
    <w:rsid w:val="00AE3462"/>
    <w:rsid w:val="00AE3512"/>
    <w:rsid w:val="00AE394E"/>
    <w:rsid w:val="00AE3A77"/>
    <w:rsid w:val="00AE3AC0"/>
    <w:rsid w:val="00AE3B0C"/>
    <w:rsid w:val="00AE40BB"/>
    <w:rsid w:val="00AE41B3"/>
    <w:rsid w:val="00AE4342"/>
    <w:rsid w:val="00AE4589"/>
    <w:rsid w:val="00AE4657"/>
    <w:rsid w:val="00AE465E"/>
    <w:rsid w:val="00AE48E6"/>
    <w:rsid w:val="00AE4B48"/>
    <w:rsid w:val="00AE4C0A"/>
    <w:rsid w:val="00AE4E77"/>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47"/>
    <w:rsid w:val="00AE7919"/>
    <w:rsid w:val="00AE7ABC"/>
    <w:rsid w:val="00AE7B8B"/>
    <w:rsid w:val="00AE7BA7"/>
    <w:rsid w:val="00AE7E6D"/>
    <w:rsid w:val="00AE7F4F"/>
    <w:rsid w:val="00AF03CA"/>
    <w:rsid w:val="00AF042E"/>
    <w:rsid w:val="00AF05B1"/>
    <w:rsid w:val="00AF0631"/>
    <w:rsid w:val="00AF0754"/>
    <w:rsid w:val="00AF08F9"/>
    <w:rsid w:val="00AF0AA4"/>
    <w:rsid w:val="00AF0AB2"/>
    <w:rsid w:val="00AF0B64"/>
    <w:rsid w:val="00AF0D10"/>
    <w:rsid w:val="00AF0DB8"/>
    <w:rsid w:val="00AF10F3"/>
    <w:rsid w:val="00AF11AB"/>
    <w:rsid w:val="00AF1206"/>
    <w:rsid w:val="00AF1252"/>
    <w:rsid w:val="00AF13CC"/>
    <w:rsid w:val="00AF15B8"/>
    <w:rsid w:val="00AF16D1"/>
    <w:rsid w:val="00AF1897"/>
    <w:rsid w:val="00AF18B1"/>
    <w:rsid w:val="00AF1F0E"/>
    <w:rsid w:val="00AF209F"/>
    <w:rsid w:val="00AF23A1"/>
    <w:rsid w:val="00AF26DC"/>
    <w:rsid w:val="00AF29E4"/>
    <w:rsid w:val="00AF2A6D"/>
    <w:rsid w:val="00AF2B0C"/>
    <w:rsid w:val="00AF3037"/>
    <w:rsid w:val="00AF30D2"/>
    <w:rsid w:val="00AF3142"/>
    <w:rsid w:val="00AF323C"/>
    <w:rsid w:val="00AF3329"/>
    <w:rsid w:val="00AF33F6"/>
    <w:rsid w:val="00AF3471"/>
    <w:rsid w:val="00AF34D0"/>
    <w:rsid w:val="00AF35AC"/>
    <w:rsid w:val="00AF3D4F"/>
    <w:rsid w:val="00AF3FA4"/>
    <w:rsid w:val="00AF405D"/>
    <w:rsid w:val="00AF44A9"/>
    <w:rsid w:val="00AF4542"/>
    <w:rsid w:val="00AF4659"/>
    <w:rsid w:val="00AF4761"/>
    <w:rsid w:val="00AF4795"/>
    <w:rsid w:val="00AF4823"/>
    <w:rsid w:val="00AF4A9D"/>
    <w:rsid w:val="00AF4D86"/>
    <w:rsid w:val="00AF5027"/>
    <w:rsid w:val="00AF51A6"/>
    <w:rsid w:val="00AF52B2"/>
    <w:rsid w:val="00AF55B0"/>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572"/>
    <w:rsid w:val="00AF764A"/>
    <w:rsid w:val="00AF77A7"/>
    <w:rsid w:val="00AF7A13"/>
    <w:rsid w:val="00AF7CA7"/>
    <w:rsid w:val="00B0054F"/>
    <w:rsid w:val="00B006E8"/>
    <w:rsid w:val="00B0097E"/>
    <w:rsid w:val="00B00A3B"/>
    <w:rsid w:val="00B00A63"/>
    <w:rsid w:val="00B00E2C"/>
    <w:rsid w:val="00B00FF8"/>
    <w:rsid w:val="00B011A3"/>
    <w:rsid w:val="00B013B0"/>
    <w:rsid w:val="00B0146C"/>
    <w:rsid w:val="00B01619"/>
    <w:rsid w:val="00B016BF"/>
    <w:rsid w:val="00B017B4"/>
    <w:rsid w:val="00B017EF"/>
    <w:rsid w:val="00B019F9"/>
    <w:rsid w:val="00B01B98"/>
    <w:rsid w:val="00B01D21"/>
    <w:rsid w:val="00B01D69"/>
    <w:rsid w:val="00B01D8D"/>
    <w:rsid w:val="00B022FC"/>
    <w:rsid w:val="00B02358"/>
    <w:rsid w:val="00B026F2"/>
    <w:rsid w:val="00B0289D"/>
    <w:rsid w:val="00B0294E"/>
    <w:rsid w:val="00B02992"/>
    <w:rsid w:val="00B02B6D"/>
    <w:rsid w:val="00B02C0E"/>
    <w:rsid w:val="00B02D85"/>
    <w:rsid w:val="00B02D8A"/>
    <w:rsid w:val="00B02E7C"/>
    <w:rsid w:val="00B02F3E"/>
    <w:rsid w:val="00B03103"/>
    <w:rsid w:val="00B031A4"/>
    <w:rsid w:val="00B0357D"/>
    <w:rsid w:val="00B0368C"/>
    <w:rsid w:val="00B036A2"/>
    <w:rsid w:val="00B038DE"/>
    <w:rsid w:val="00B038E0"/>
    <w:rsid w:val="00B03AB8"/>
    <w:rsid w:val="00B03AD2"/>
    <w:rsid w:val="00B03D2C"/>
    <w:rsid w:val="00B03D65"/>
    <w:rsid w:val="00B03FDD"/>
    <w:rsid w:val="00B0406B"/>
    <w:rsid w:val="00B04367"/>
    <w:rsid w:val="00B045A7"/>
    <w:rsid w:val="00B04975"/>
    <w:rsid w:val="00B04C0B"/>
    <w:rsid w:val="00B04C48"/>
    <w:rsid w:val="00B04F0B"/>
    <w:rsid w:val="00B05007"/>
    <w:rsid w:val="00B05309"/>
    <w:rsid w:val="00B0537F"/>
    <w:rsid w:val="00B05443"/>
    <w:rsid w:val="00B0554A"/>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57"/>
    <w:rsid w:val="00B1112A"/>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ADD"/>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7067"/>
    <w:rsid w:val="00B17451"/>
    <w:rsid w:val="00B17543"/>
    <w:rsid w:val="00B17A41"/>
    <w:rsid w:val="00B17AA9"/>
    <w:rsid w:val="00B17CA7"/>
    <w:rsid w:val="00B17D65"/>
    <w:rsid w:val="00B20019"/>
    <w:rsid w:val="00B2031B"/>
    <w:rsid w:val="00B20510"/>
    <w:rsid w:val="00B207DF"/>
    <w:rsid w:val="00B20C17"/>
    <w:rsid w:val="00B20E1E"/>
    <w:rsid w:val="00B20E51"/>
    <w:rsid w:val="00B20E6E"/>
    <w:rsid w:val="00B20E75"/>
    <w:rsid w:val="00B21134"/>
    <w:rsid w:val="00B212C9"/>
    <w:rsid w:val="00B21533"/>
    <w:rsid w:val="00B21915"/>
    <w:rsid w:val="00B21A35"/>
    <w:rsid w:val="00B21BF0"/>
    <w:rsid w:val="00B21C2E"/>
    <w:rsid w:val="00B21C34"/>
    <w:rsid w:val="00B21D8D"/>
    <w:rsid w:val="00B21FD6"/>
    <w:rsid w:val="00B224B7"/>
    <w:rsid w:val="00B2258E"/>
    <w:rsid w:val="00B22633"/>
    <w:rsid w:val="00B22748"/>
    <w:rsid w:val="00B227FF"/>
    <w:rsid w:val="00B22D74"/>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4B6"/>
    <w:rsid w:val="00B24644"/>
    <w:rsid w:val="00B247AB"/>
    <w:rsid w:val="00B2488C"/>
    <w:rsid w:val="00B249E1"/>
    <w:rsid w:val="00B249E3"/>
    <w:rsid w:val="00B24C6E"/>
    <w:rsid w:val="00B24CA5"/>
    <w:rsid w:val="00B24F10"/>
    <w:rsid w:val="00B25032"/>
    <w:rsid w:val="00B250A2"/>
    <w:rsid w:val="00B250B5"/>
    <w:rsid w:val="00B25282"/>
    <w:rsid w:val="00B25316"/>
    <w:rsid w:val="00B25324"/>
    <w:rsid w:val="00B25325"/>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7EA"/>
    <w:rsid w:val="00B26A75"/>
    <w:rsid w:val="00B26F2D"/>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AA"/>
    <w:rsid w:val="00B302E6"/>
    <w:rsid w:val="00B30499"/>
    <w:rsid w:val="00B30AF2"/>
    <w:rsid w:val="00B30DE6"/>
    <w:rsid w:val="00B30E24"/>
    <w:rsid w:val="00B30FF1"/>
    <w:rsid w:val="00B31293"/>
    <w:rsid w:val="00B312B3"/>
    <w:rsid w:val="00B31342"/>
    <w:rsid w:val="00B31440"/>
    <w:rsid w:val="00B31463"/>
    <w:rsid w:val="00B314EB"/>
    <w:rsid w:val="00B3160C"/>
    <w:rsid w:val="00B31686"/>
    <w:rsid w:val="00B31868"/>
    <w:rsid w:val="00B31963"/>
    <w:rsid w:val="00B31D3E"/>
    <w:rsid w:val="00B31DDE"/>
    <w:rsid w:val="00B31E3D"/>
    <w:rsid w:val="00B31FB7"/>
    <w:rsid w:val="00B32388"/>
    <w:rsid w:val="00B325C3"/>
    <w:rsid w:val="00B32606"/>
    <w:rsid w:val="00B32672"/>
    <w:rsid w:val="00B328C5"/>
    <w:rsid w:val="00B32936"/>
    <w:rsid w:val="00B32B47"/>
    <w:rsid w:val="00B32E0A"/>
    <w:rsid w:val="00B32E7A"/>
    <w:rsid w:val="00B32F16"/>
    <w:rsid w:val="00B33140"/>
    <w:rsid w:val="00B33B58"/>
    <w:rsid w:val="00B33E36"/>
    <w:rsid w:val="00B3401A"/>
    <w:rsid w:val="00B3409D"/>
    <w:rsid w:val="00B34720"/>
    <w:rsid w:val="00B34809"/>
    <w:rsid w:val="00B34B0B"/>
    <w:rsid w:val="00B34B2D"/>
    <w:rsid w:val="00B34D20"/>
    <w:rsid w:val="00B3533A"/>
    <w:rsid w:val="00B35590"/>
    <w:rsid w:val="00B35840"/>
    <w:rsid w:val="00B35A70"/>
    <w:rsid w:val="00B35A9B"/>
    <w:rsid w:val="00B35B9E"/>
    <w:rsid w:val="00B35BCD"/>
    <w:rsid w:val="00B361E0"/>
    <w:rsid w:val="00B364F1"/>
    <w:rsid w:val="00B36572"/>
    <w:rsid w:val="00B366BB"/>
    <w:rsid w:val="00B36980"/>
    <w:rsid w:val="00B36AF0"/>
    <w:rsid w:val="00B36CFB"/>
    <w:rsid w:val="00B3703E"/>
    <w:rsid w:val="00B3705D"/>
    <w:rsid w:val="00B371D9"/>
    <w:rsid w:val="00B37231"/>
    <w:rsid w:val="00B37336"/>
    <w:rsid w:val="00B3757D"/>
    <w:rsid w:val="00B379D7"/>
    <w:rsid w:val="00B4003F"/>
    <w:rsid w:val="00B403AC"/>
    <w:rsid w:val="00B4062D"/>
    <w:rsid w:val="00B407D3"/>
    <w:rsid w:val="00B407F8"/>
    <w:rsid w:val="00B4095C"/>
    <w:rsid w:val="00B40C1E"/>
    <w:rsid w:val="00B40ED8"/>
    <w:rsid w:val="00B40F77"/>
    <w:rsid w:val="00B4118A"/>
    <w:rsid w:val="00B4131F"/>
    <w:rsid w:val="00B413CB"/>
    <w:rsid w:val="00B41858"/>
    <w:rsid w:val="00B42447"/>
    <w:rsid w:val="00B426B6"/>
    <w:rsid w:val="00B42880"/>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4090"/>
    <w:rsid w:val="00B4410C"/>
    <w:rsid w:val="00B442A6"/>
    <w:rsid w:val="00B442EC"/>
    <w:rsid w:val="00B4437A"/>
    <w:rsid w:val="00B4440B"/>
    <w:rsid w:val="00B44518"/>
    <w:rsid w:val="00B4459C"/>
    <w:rsid w:val="00B446C4"/>
    <w:rsid w:val="00B44BF9"/>
    <w:rsid w:val="00B44C5E"/>
    <w:rsid w:val="00B44FC7"/>
    <w:rsid w:val="00B451C5"/>
    <w:rsid w:val="00B45352"/>
    <w:rsid w:val="00B456F4"/>
    <w:rsid w:val="00B45B4E"/>
    <w:rsid w:val="00B46138"/>
    <w:rsid w:val="00B46200"/>
    <w:rsid w:val="00B46279"/>
    <w:rsid w:val="00B4627F"/>
    <w:rsid w:val="00B4651A"/>
    <w:rsid w:val="00B465E5"/>
    <w:rsid w:val="00B46634"/>
    <w:rsid w:val="00B46699"/>
    <w:rsid w:val="00B466A2"/>
    <w:rsid w:val="00B468C4"/>
    <w:rsid w:val="00B46ACF"/>
    <w:rsid w:val="00B4713F"/>
    <w:rsid w:val="00B47276"/>
    <w:rsid w:val="00B47295"/>
    <w:rsid w:val="00B47903"/>
    <w:rsid w:val="00B47967"/>
    <w:rsid w:val="00B4799D"/>
    <w:rsid w:val="00B479E9"/>
    <w:rsid w:val="00B47A74"/>
    <w:rsid w:val="00B47BF5"/>
    <w:rsid w:val="00B47DE9"/>
    <w:rsid w:val="00B47E2C"/>
    <w:rsid w:val="00B501D9"/>
    <w:rsid w:val="00B5022E"/>
    <w:rsid w:val="00B50477"/>
    <w:rsid w:val="00B50539"/>
    <w:rsid w:val="00B5072B"/>
    <w:rsid w:val="00B508F9"/>
    <w:rsid w:val="00B509DB"/>
    <w:rsid w:val="00B50A20"/>
    <w:rsid w:val="00B50AEC"/>
    <w:rsid w:val="00B50CC6"/>
    <w:rsid w:val="00B51186"/>
    <w:rsid w:val="00B5152D"/>
    <w:rsid w:val="00B515A9"/>
    <w:rsid w:val="00B5171E"/>
    <w:rsid w:val="00B5176B"/>
    <w:rsid w:val="00B518BD"/>
    <w:rsid w:val="00B51920"/>
    <w:rsid w:val="00B51C31"/>
    <w:rsid w:val="00B51F20"/>
    <w:rsid w:val="00B52AAD"/>
    <w:rsid w:val="00B52CFB"/>
    <w:rsid w:val="00B52D01"/>
    <w:rsid w:val="00B52F02"/>
    <w:rsid w:val="00B52F7E"/>
    <w:rsid w:val="00B536D1"/>
    <w:rsid w:val="00B5393D"/>
    <w:rsid w:val="00B539D3"/>
    <w:rsid w:val="00B53A23"/>
    <w:rsid w:val="00B53A6A"/>
    <w:rsid w:val="00B53AD2"/>
    <w:rsid w:val="00B53B29"/>
    <w:rsid w:val="00B53D45"/>
    <w:rsid w:val="00B541E2"/>
    <w:rsid w:val="00B544FF"/>
    <w:rsid w:val="00B546AD"/>
    <w:rsid w:val="00B5472D"/>
    <w:rsid w:val="00B548BE"/>
    <w:rsid w:val="00B5495F"/>
    <w:rsid w:val="00B54BE3"/>
    <w:rsid w:val="00B54C38"/>
    <w:rsid w:val="00B54C82"/>
    <w:rsid w:val="00B54FA8"/>
    <w:rsid w:val="00B54FF8"/>
    <w:rsid w:val="00B5544D"/>
    <w:rsid w:val="00B55465"/>
    <w:rsid w:val="00B5563F"/>
    <w:rsid w:val="00B556A2"/>
    <w:rsid w:val="00B5596B"/>
    <w:rsid w:val="00B55E70"/>
    <w:rsid w:val="00B55EB0"/>
    <w:rsid w:val="00B563A7"/>
    <w:rsid w:val="00B564FD"/>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BCC"/>
    <w:rsid w:val="00B57DCA"/>
    <w:rsid w:val="00B57F58"/>
    <w:rsid w:val="00B6000A"/>
    <w:rsid w:val="00B600AF"/>
    <w:rsid w:val="00B60118"/>
    <w:rsid w:val="00B6016F"/>
    <w:rsid w:val="00B6024F"/>
    <w:rsid w:val="00B603C2"/>
    <w:rsid w:val="00B60672"/>
    <w:rsid w:val="00B60875"/>
    <w:rsid w:val="00B60B85"/>
    <w:rsid w:val="00B60EB3"/>
    <w:rsid w:val="00B60EEE"/>
    <w:rsid w:val="00B60F9C"/>
    <w:rsid w:val="00B60FE7"/>
    <w:rsid w:val="00B6126F"/>
    <w:rsid w:val="00B61680"/>
    <w:rsid w:val="00B61699"/>
    <w:rsid w:val="00B61864"/>
    <w:rsid w:val="00B6188B"/>
    <w:rsid w:val="00B618DC"/>
    <w:rsid w:val="00B61DE8"/>
    <w:rsid w:val="00B624E5"/>
    <w:rsid w:val="00B62575"/>
    <w:rsid w:val="00B6266A"/>
    <w:rsid w:val="00B6268A"/>
    <w:rsid w:val="00B626D8"/>
    <w:rsid w:val="00B62808"/>
    <w:rsid w:val="00B62BDC"/>
    <w:rsid w:val="00B63112"/>
    <w:rsid w:val="00B632AA"/>
    <w:rsid w:val="00B632EA"/>
    <w:rsid w:val="00B63329"/>
    <w:rsid w:val="00B6346C"/>
    <w:rsid w:val="00B6369B"/>
    <w:rsid w:val="00B639B9"/>
    <w:rsid w:val="00B63AE0"/>
    <w:rsid w:val="00B63B24"/>
    <w:rsid w:val="00B63BBD"/>
    <w:rsid w:val="00B63DB5"/>
    <w:rsid w:val="00B63FA5"/>
    <w:rsid w:val="00B64038"/>
    <w:rsid w:val="00B64195"/>
    <w:rsid w:val="00B641F9"/>
    <w:rsid w:val="00B64287"/>
    <w:rsid w:val="00B642B4"/>
    <w:rsid w:val="00B6434C"/>
    <w:rsid w:val="00B647F2"/>
    <w:rsid w:val="00B64C9C"/>
    <w:rsid w:val="00B65049"/>
    <w:rsid w:val="00B65079"/>
    <w:rsid w:val="00B65379"/>
    <w:rsid w:val="00B65487"/>
    <w:rsid w:val="00B654E0"/>
    <w:rsid w:val="00B657C5"/>
    <w:rsid w:val="00B65848"/>
    <w:rsid w:val="00B65939"/>
    <w:rsid w:val="00B65AB6"/>
    <w:rsid w:val="00B65C44"/>
    <w:rsid w:val="00B65CCE"/>
    <w:rsid w:val="00B65E98"/>
    <w:rsid w:val="00B66065"/>
    <w:rsid w:val="00B6617F"/>
    <w:rsid w:val="00B66293"/>
    <w:rsid w:val="00B665D7"/>
    <w:rsid w:val="00B667E9"/>
    <w:rsid w:val="00B667F5"/>
    <w:rsid w:val="00B66C42"/>
    <w:rsid w:val="00B66DDB"/>
    <w:rsid w:val="00B66E60"/>
    <w:rsid w:val="00B66FA2"/>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832"/>
    <w:rsid w:val="00B70B3D"/>
    <w:rsid w:val="00B70C23"/>
    <w:rsid w:val="00B70D82"/>
    <w:rsid w:val="00B70E24"/>
    <w:rsid w:val="00B710B2"/>
    <w:rsid w:val="00B7113B"/>
    <w:rsid w:val="00B711B3"/>
    <w:rsid w:val="00B714F3"/>
    <w:rsid w:val="00B719B9"/>
    <w:rsid w:val="00B71D44"/>
    <w:rsid w:val="00B71D92"/>
    <w:rsid w:val="00B71EC5"/>
    <w:rsid w:val="00B71F5F"/>
    <w:rsid w:val="00B72058"/>
    <w:rsid w:val="00B72172"/>
    <w:rsid w:val="00B72202"/>
    <w:rsid w:val="00B722CB"/>
    <w:rsid w:val="00B72404"/>
    <w:rsid w:val="00B72585"/>
    <w:rsid w:val="00B72A0D"/>
    <w:rsid w:val="00B72A21"/>
    <w:rsid w:val="00B72FF8"/>
    <w:rsid w:val="00B731F0"/>
    <w:rsid w:val="00B73629"/>
    <w:rsid w:val="00B736B5"/>
    <w:rsid w:val="00B73882"/>
    <w:rsid w:val="00B73DDD"/>
    <w:rsid w:val="00B73E64"/>
    <w:rsid w:val="00B73F11"/>
    <w:rsid w:val="00B73F2B"/>
    <w:rsid w:val="00B73F3A"/>
    <w:rsid w:val="00B7405B"/>
    <w:rsid w:val="00B74149"/>
    <w:rsid w:val="00B74242"/>
    <w:rsid w:val="00B74344"/>
    <w:rsid w:val="00B744E1"/>
    <w:rsid w:val="00B7463D"/>
    <w:rsid w:val="00B74D3F"/>
    <w:rsid w:val="00B75393"/>
    <w:rsid w:val="00B753E2"/>
    <w:rsid w:val="00B7547D"/>
    <w:rsid w:val="00B754C3"/>
    <w:rsid w:val="00B754EE"/>
    <w:rsid w:val="00B7559E"/>
    <w:rsid w:val="00B755A3"/>
    <w:rsid w:val="00B755E5"/>
    <w:rsid w:val="00B75691"/>
    <w:rsid w:val="00B75841"/>
    <w:rsid w:val="00B7595E"/>
    <w:rsid w:val="00B75A21"/>
    <w:rsid w:val="00B75B1E"/>
    <w:rsid w:val="00B76075"/>
    <w:rsid w:val="00B761A2"/>
    <w:rsid w:val="00B762C0"/>
    <w:rsid w:val="00B7634C"/>
    <w:rsid w:val="00B76384"/>
    <w:rsid w:val="00B767DA"/>
    <w:rsid w:val="00B76896"/>
    <w:rsid w:val="00B76938"/>
    <w:rsid w:val="00B76977"/>
    <w:rsid w:val="00B76B7E"/>
    <w:rsid w:val="00B76DAE"/>
    <w:rsid w:val="00B76E45"/>
    <w:rsid w:val="00B77149"/>
    <w:rsid w:val="00B7718E"/>
    <w:rsid w:val="00B773CA"/>
    <w:rsid w:val="00B77800"/>
    <w:rsid w:val="00B77CF2"/>
    <w:rsid w:val="00B77F2B"/>
    <w:rsid w:val="00B80004"/>
    <w:rsid w:val="00B80291"/>
    <w:rsid w:val="00B80327"/>
    <w:rsid w:val="00B8036A"/>
    <w:rsid w:val="00B803F3"/>
    <w:rsid w:val="00B80433"/>
    <w:rsid w:val="00B8071B"/>
    <w:rsid w:val="00B808D5"/>
    <w:rsid w:val="00B80A8D"/>
    <w:rsid w:val="00B80AAC"/>
    <w:rsid w:val="00B80C40"/>
    <w:rsid w:val="00B80DF5"/>
    <w:rsid w:val="00B80E17"/>
    <w:rsid w:val="00B80EDE"/>
    <w:rsid w:val="00B815C2"/>
    <w:rsid w:val="00B817E4"/>
    <w:rsid w:val="00B81988"/>
    <w:rsid w:val="00B81A7D"/>
    <w:rsid w:val="00B81B31"/>
    <w:rsid w:val="00B81BB2"/>
    <w:rsid w:val="00B81BE0"/>
    <w:rsid w:val="00B81F1C"/>
    <w:rsid w:val="00B8208E"/>
    <w:rsid w:val="00B82552"/>
    <w:rsid w:val="00B8256F"/>
    <w:rsid w:val="00B82619"/>
    <w:rsid w:val="00B82A1D"/>
    <w:rsid w:val="00B82F18"/>
    <w:rsid w:val="00B82F25"/>
    <w:rsid w:val="00B834D2"/>
    <w:rsid w:val="00B8365A"/>
    <w:rsid w:val="00B8369D"/>
    <w:rsid w:val="00B83876"/>
    <w:rsid w:val="00B838C6"/>
    <w:rsid w:val="00B83A41"/>
    <w:rsid w:val="00B83CC3"/>
    <w:rsid w:val="00B83F95"/>
    <w:rsid w:val="00B8409B"/>
    <w:rsid w:val="00B840D4"/>
    <w:rsid w:val="00B841C9"/>
    <w:rsid w:val="00B843B5"/>
    <w:rsid w:val="00B84732"/>
    <w:rsid w:val="00B84A8E"/>
    <w:rsid w:val="00B84AA4"/>
    <w:rsid w:val="00B84B91"/>
    <w:rsid w:val="00B84D14"/>
    <w:rsid w:val="00B84EBC"/>
    <w:rsid w:val="00B84F94"/>
    <w:rsid w:val="00B85054"/>
    <w:rsid w:val="00B8506A"/>
    <w:rsid w:val="00B85246"/>
    <w:rsid w:val="00B85414"/>
    <w:rsid w:val="00B85466"/>
    <w:rsid w:val="00B85470"/>
    <w:rsid w:val="00B857F2"/>
    <w:rsid w:val="00B8582F"/>
    <w:rsid w:val="00B85ABC"/>
    <w:rsid w:val="00B85C7A"/>
    <w:rsid w:val="00B85C90"/>
    <w:rsid w:val="00B85CD6"/>
    <w:rsid w:val="00B86230"/>
    <w:rsid w:val="00B8624A"/>
    <w:rsid w:val="00B8628E"/>
    <w:rsid w:val="00B8659B"/>
    <w:rsid w:val="00B865D5"/>
    <w:rsid w:val="00B865F2"/>
    <w:rsid w:val="00B867F4"/>
    <w:rsid w:val="00B868B2"/>
    <w:rsid w:val="00B869F9"/>
    <w:rsid w:val="00B86A75"/>
    <w:rsid w:val="00B86C13"/>
    <w:rsid w:val="00B86E24"/>
    <w:rsid w:val="00B86EB1"/>
    <w:rsid w:val="00B8712C"/>
    <w:rsid w:val="00B8726E"/>
    <w:rsid w:val="00B87285"/>
    <w:rsid w:val="00B872ED"/>
    <w:rsid w:val="00B875BA"/>
    <w:rsid w:val="00B875DE"/>
    <w:rsid w:val="00B8794B"/>
    <w:rsid w:val="00B87ABC"/>
    <w:rsid w:val="00B87E5A"/>
    <w:rsid w:val="00B87E85"/>
    <w:rsid w:val="00B87FBC"/>
    <w:rsid w:val="00B90543"/>
    <w:rsid w:val="00B905FC"/>
    <w:rsid w:val="00B9083A"/>
    <w:rsid w:val="00B90980"/>
    <w:rsid w:val="00B90BB5"/>
    <w:rsid w:val="00B90C51"/>
    <w:rsid w:val="00B90D19"/>
    <w:rsid w:val="00B912E2"/>
    <w:rsid w:val="00B915F2"/>
    <w:rsid w:val="00B9177F"/>
    <w:rsid w:val="00B9185B"/>
    <w:rsid w:val="00B9197C"/>
    <w:rsid w:val="00B919C2"/>
    <w:rsid w:val="00B91B1D"/>
    <w:rsid w:val="00B91B45"/>
    <w:rsid w:val="00B92035"/>
    <w:rsid w:val="00B92171"/>
    <w:rsid w:val="00B92221"/>
    <w:rsid w:val="00B9237E"/>
    <w:rsid w:val="00B9256E"/>
    <w:rsid w:val="00B929B4"/>
    <w:rsid w:val="00B92B0C"/>
    <w:rsid w:val="00B92C5F"/>
    <w:rsid w:val="00B92F24"/>
    <w:rsid w:val="00B93032"/>
    <w:rsid w:val="00B930A9"/>
    <w:rsid w:val="00B9321E"/>
    <w:rsid w:val="00B93401"/>
    <w:rsid w:val="00B9358B"/>
    <w:rsid w:val="00B93625"/>
    <w:rsid w:val="00B936CD"/>
    <w:rsid w:val="00B94176"/>
    <w:rsid w:val="00B9435E"/>
    <w:rsid w:val="00B9477C"/>
    <w:rsid w:val="00B948DA"/>
    <w:rsid w:val="00B94A3F"/>
    <w:rsid w:val="00B94AC2"/>
    <w:rsid w:val="00B94D3A"/>
    <w:rsid w:val="00B94D3B"/>
    <w:rsid w:val="00B94FCD"/>
    <w:rsid w:val="00B950B1"/>
    <w:rsid w:val="00B9511E"/>
    <w:rsid w:val="00B9537E"/>
    <w:rsid w:val="00B954F4"/>
    <w:rsid w:val="00B9565B"/>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F54"/>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CE5"/>
    <w:rsid w:val="00BA1D0A"/>
    <w:rsid w:val="00BA1E89"/>
    <w:rsid w:val="00BA20FD"/>
    <w:rsid w:val="00BA297B"/>
    <w:rsid w:val="00BA2996"/>
    <w:rsid w:val="00BA2EFA"/>
    <w:rsid w:val="00BA379B"/>
    <w:rsid w:val="00BA37CE"/>
    <w:rsid w:val="00BA3838"/>
    <w:rsid w:val="00BA3A00"/>
    <w:rsid w:val="00BA3F0B"/>
    <w:rsid w:val="00BA4057"/>
    <w:rsid w:val="00BA499D"/>
    <w:rsid w:val="00BA4C05"/>
    <w:rsid w:val="00BA4C82"/>
    <w:rsid w:val="00BA4D42"/>
    <w:rsid w:val="00BA4E05"/>
    <w:rsid w:val="00BA5093"/>
    <w:rsid w:val="00BA50B6"/>
    <w:rsid w:val="00BA5365"/>
    <w:rsid w:val="00BA548A"/>
    <w:rsid w:val="00BA5537"/>
    <w:rsid w:val="00BA5671"/>
    <w:rsid w:val="00BA5A2A"/>
    <w:rsid w:val="00BA5BA1"/>
    <w:rsid w:val="00BA5CED"/>
    <w:rsid w:val="00BA5D40"/>
    <w:rsid w:val="00BA5D58"/>
    <w:rsid w:val="00BA602B"/>
    <w:rsid w:val="00BA606F"/>
    <w:rsid w:val="00BA66E8"/>
    <w:rsid w:val="00BA68D1"/>
    <w:rsid w:val="00BA6981"/>
    <w:rsid w:val="00BA6AFB"/>
    <w:rsid w:val="00BA6C30"/>
    <w:rsid w:val="00BA6E8D"/>
    <w:rsid w:val="00BA6ECE"/>
    <w:rsid w:val="00BA7032"/>
    <w:rsid w:val="00BA74E8"/>
    <w:rsid w:val="00BA760B"/>
    <w:rsid w:val="00BA7778"/>
    <w:rsid w:val="00BA7857"/>
    <w:rsid w:val="00BA7949"/>
    <w:rsid w:val="00BA79C7"/>
    <w:rsid w:val="00BA7B3D"/>
    <w:rsid w:val="00BA7F15"/>
    <w:rsid w:val="00BA7FC8"/>
    <w:rsid w:val="00BB0269"/>
    <w:rsid w:val="00BB02E3"/>
    <w:rsid w:val="00BB03B0"/>
    <w:rsid w:val="00BB050B"/>
    <w:rsid w:val="00BB0533"/>
    <w:rsid w:val="00BB0836"/>
    <w:rsid w:val="00BB0999"/>
    <w:rsid w:val="00BB0A07"/>
    <w:rsid w:val="00BB0BFD"/>
    <w:rsid w:val="00BB0C3D"/>
    <w:rsid w:val="00BB12BE"/>
    <w:rsid w:val="00BB13DA"/>
    <w:rsid w:val="00BB15B7"/>
    <w:rsid w:val="00BB1707"/>
    <w:rsid w:val="00BB1745"/>
    <w:rsid w:val="00BB1994"/>
    <w:rsid w:val="00BB19D7"/>
    <w:rsid w:val="00BB1A32"/>
    <w:rsid w:val="00BB1AEF"/>
    <w:rsid w:val="00BB1DDD"/>
    <w:rsid w:val="00BB1E48"/>
    <w:rsid w:val="00BB1EA9"/>
    <w:rsid w:val="00BB2079"/>
    <w:rsid w:val="00BB20AC"/>
    <w:rsid w:val="00BB21F2"/>
    <w:rsid w:val="00BB224A"/>
    <w:rsid w:val="00BB22A0"/>
    <w:rsid w:val="00BB22D1"/>
    <w:rsid w:val="00BB22F3"/>
    <w:rsid w:val="00BB25B5"/>
    <w:rsid w:val="00BB2679"/>
    <w:rsid w:val="00BB26BE"/>
    <w:rsid w:val="00BB2920"/>
    <w:rsid w:val="00BB296B"/>
    <w:rsid w:val="00BB2984"/>
    <w:rsid w:val="00BB29A6"/>
    <w:rsid w:val="00BB2D76"/>
    <w:rsid w:val="00BB2ED8"/>
    <w:rsid w:val="00BB301D"/>
    <w:rsid w:val="00BB318D"/>
    <w:rsid w:val="00BB31A9"/>
    <w:rsid w:val="00BB35EC"/>
    <w:rsid w:val="00BB381A"/>
    <w:rsid w:val="00BB38B4"/>
    <w:rsid w:val="00BB3902"/>
    <w:rsid w:val="00BB3958"/>
    <w:rsid w:val="00BB3968"/>
    <w:rsid w:val="00BB39A9"/>
    <w:rsid w:val="00BB3B2A"/>
    <w:rsid w:val="00BB3B54"/>
    <w:rsid w:val="00BB3B7A"/>
    <w:rsid w:val="00BB3D7A"/>
    <w:rsid w:val="00BB3D83"/>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841"/>
    <w:rsid w:val="00BB5A02"/>
    <w:rsid w:val="00BB5A14"/>
    <w:rsid w:val="00BB5A69"/>
    <w:rsid w:val="00BB5A7C"/>
    <w:rsid w:val="00BB5B2A"/>
    <w:rsid w:val="00BB5C88"/>
    <w:rsid w:val="00BB5E67"/>
    <w:rsid w:val="00BB5F5D"/>
    <w:rsid w:val="00BB60AE"/>
    <w:rsid w:val="00BB62D8"/>
    <w:rsid w:val="00BB6490"/>
    <w:rsid w:val="00BB64E8"/>
    <w:rsid w:val="00BB6592"/>
    <w:rsid w:val="00BB66F1"/>
    <w:rsid w:val="00BB67B1"/>
    <w:rsid w:val="00BB6815"/>
    <w:rsid w:val="00BB6A17"/>
    <w:rsid w:val="00BB6CAA"/>
    <w:rsid w:val="00BB6E82"/>
    <w:rsid w:val="00BB703F"/>
    <w:rsid w:val="00BB7070"/>
    <w:rsid w:val="00BB72DF"/>
    <w:rsid w:val="00BB7617"/>
    <w:rsid w:val="00BB7871"/>
    <w:rsid w:val="00BB7AAD"/>
    <w:rsid w:val="00BB7CA4"/>
    <w:rsid w:val="00BB7D76"/>
    <w:rsid w:val="00BB7F2D"/>
    <w:rsid w:val="00BC02FD"/>
    <w:rsid w:val="00BC0478"/>
    <w:rsid w:val="00BC057D"/>
    <w:rsid w:val="00BC0628"/>
    <w:rsid w:val="00BC0A1E"/>
    <w:rsid w:val="00BC0B64"/>
    <w:rsid w:val="00BC0B8F"/>
    <w:rsid w:val="00BC0B94"/>
    <w:rsid w:val="00BC111C"/>
    <w:rsid w:val="00BC11A1"/>
    <w:rsid w:val="00BC130F"/>
    <w:rsid w:val="00BC13AE"/>
    <w:rsid w:val="00BC148F"/>
    <w:rsid w:val="00BC1573"/>
    <w:rsid w:val="00BC1624"/>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A6A"/>
    <w:rsid w:val="00BC2BEC"/>
    <w:rsid w:val="00BC2CF0"/>
    <w:rsid w:val="00BC2F7A"/>
    <w:rsid w:val="00BC2FAF"/>
    <w:rsid w:val="00BC34DE"/>
    <w:rsid w:val="00BC3502"/>
    <w:rsid w:val="00BC35AF"/>
    <w:rsid w:val="00BC363B"/>
    <w:rsid w:val="00BC38CF"/>
    <w:rsid w:val="00BC3A2F"/>
    <w:rsid w:val="00BC3B60"/>
    <w:rsid w:val="00BC3CB1"/>
    <w:rsid w:val="00BC3D35"/>
    <w:rsid w:val="00BC3E20"/>
    <w:rsid w:val="00BC43FC"/>
    <w:rsid w:val="00BC4B69"/>
    <w:rsid w:val="00BC4C78"/>
    <w:rsid w:val="00BC4E7D"/>
    <w:rsid w:val="00BC50F9"/>
    <w:rsid w:val="00BC51E4"/>
    <w:rsid w:val="00BC5265"/>
    <w:rsid w:val="00BC534A"/>
    <w:rsid w:val="00BC5362"/>
    <w:rsid w:val="00BC55CD"/>
    <w:rsid w:val="00BC5618"/>
    <w:rsid w:val="00BC5638"/>
    <w:rsid w:val="00BC5686"/>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E"/>
    <w:rsid w:val="00BC7C8A"/>
    <w:rsid w:val="00BC7D6C"/>
    <w:rsid w:val="00BD005D"/>
    <w:rsid w:val="00BD0132"/>
    <w:rsid w:val="00BD01CF"/>
    <w:rsid w:val="00BD0467"/>
    <w:rsid w:val="00BD0554"/>
    <w:rsid w:val="00BD09A7"/>
    <w:rsid w:val="00BD0D89"/>
    <w:rsid w:val="00BD0D8A"/>
    <w:rsid w:val="00BD0DCB"/>
    <w:rsid w:val="00BD0EEE"/>
    <w:rsid w:val="00BD1377"/>
    <w:rsid w:val="00BD139B"/>
    <w:rsid w:val="00BD156F"/>
    <w:rsid w:val="00BD15CF"/>
    <w:rsid w:val="00BD19A3"/>
    <w:rsid w:val="00BD1AD8"/>
    <w:rsid w:val="00BD1B0C"/>
    <w:rsid w:val="00BD1B23"/>
    <w:rsid w:val="00BD1D99"/>
    <w:rsid w:val="00BD1EB5"/>
    <w:rsid w:val="00BD1F3A"/>
    <w:rsid w:val="00BD2010"/>
    <w:rsid w:val="00BD2253"/>
    <w:rsid w:val="00BD2275"/>
    <w:rsid w:val="00BD2292"/>
    <w:rsid w:val="00BD2523"/>
    <w:rsid w:val="00BD260E"/>
    <w:rsid w:val="00BD26FB"/>
    <w:rsid w:val="00BD2AB7"/>
    <w:rsid w:val="00BD30CB"/>
    <w:rsid w:val="00BD333A"/>
    <w:rsid w:val="00BD33D2"/>
    <w:rsid w:val="00BD3428"/>
    <w:rsid w:val="00BD3433"/>
    <w:rsid w:val="00BD3450"/>
    <w:rsid w:val="00BD34FA"/>
    <w:rsid w:val="00BD38CE"/>
    <w:rsid w:val="00BD3ACD"/>
    <w:rsid w:val="00BD3B3F"/>
    <w:rsid w:val="00BD3C4D"/>
    <w:rsid w:val="00BD3C7F"/>
    <w:rsid w:val="00BD3DE6"/>
    <w:rsid w:val="00BD3F37"/>
    <w:rsid w:val="00BD4146"/>
    <w:rsid w:val="00BD4259"/>
    <w:rsid w:val="00BD4455"/>
    <w:rsid w:val="00BD44D7"/>
    <w:rsid w:val="00BD44E5"/>
    <w:rsid w:val="00BD46D0"/>
    <w:rsid w:val="00BD4861"/>
    <w:rsid w:val="00BD4CF3"/>
    <w:rsid w:val="00BD4CFC"/>
    <w:rsid w:val="00BD4DB1"/>
    <w:rsid w:val="00BD4E5A"/>
    <w:rsid w:val="00BD4E62"/>
    <w:rsid w:val="00BD4FE2"/>
    <w:rsid w:val="00BD5107"/>
    <w:rsid w:val="00BD512D"/>
    <w:rsid w:val="00BD5177"/>
    <w:rsid w:val="00BD5190"/>
    <w:rsid w:val="00BD5252"/>
    <w:rsid w:val="00BD5298"/>
    <w:rsid w:val="00BD558E"/>
    <w:rsid w:val="00BD5822"/>
    <w:rsid w:val="00BD5978"/>
    <w:rsid w:val="00BD5AE6"/>
    <w:rsid w:val="00BD5FDB"/>
    <w:rsid w:val="00BD603C"/>
    <w:rsid w:val="00BD603D"/>
    <w:rsid w:val="00BD604C"/>
    <w:rsid w:val="00BD626E"/>
    <w:rsid w:val="00BD6292"/>
    <w:rsid w:val="00BD6431"/>
    <w:rsid w:val="00BD64E0"/>
    <w:rsid w:val="00BD64F7"/>
    <w:rsid w:val="00BD656F"/>
    <w:rsid w:val="00BD67E5"/>
    <w:rsid w:val="00BD6A1A"/>
    <w:rsid w:val="00BD6CBF"/>
    <w:rsid w:val="00BD6D57"/>
    <w:rsid w:val="00BD6F11"/>
    <w:rsid w:val="00BD728E"/>
    <w:rsid w:val="00BD74C9"/>
    <w:rsid w:val="00BD754F"/>
    <w:rsid w:val="00BD7578"/>
    <w:rsid w:val="00BD75DE"/>
    <w:rsid w:val="00BD7659"/>
    <w:rsid w:val="00BD77CE"/>
    <w:rsid w:val="00BD7A17"/>
    <w:rsid w:val="00BD7A5C"/>
    <w:rsid w:val="00BD7B7D"/>
    <w:rsid w:val="00BD7BF0"/>
    <w:rsid w:val="00BD7CE1"/>
    <w:rsid w:val="00BD7D59"/>
    <w:rsid w:val="00BD7E19"/>
    <w:rsid w:val="00BD7E96"/>
    <w:rsid w:val="00BE008B"/>
    <w:rsid w:val="00BE023D"/>
    <w:rsid w:val="00BE0334"/>
    <w:rsid w:val="00BE0386"/>
    <w:rsid w:val="00BE049B"/>
    <w:rsid w:val="00BE0525"/>
    <w:rsid w:val="00BE073D"/>
    <w:rsid w:val="00BE08B8"/>
    <w:rsid w:val="00BE09A3"/>
    <w:rsid w:val="00BE0A9C"/>
    <w:rsid w:val="00BE0CB4"/>
    <w:rsid w:val="00BE0CE3"/>
    <w:rsid w:val="00BE0CE7"/>
    <w:rsid w:val="00BE0D40"/>
    <w:rsid w:val="00BE0EEC"/>
    <w:rsid w:val="00BE0FC8"/>
    <w:rsid w:val="00BE12F5"/>
    <w:rsid w:val="00BE1370"/>
    <w:rsid w:val="00BE14D7"/>
    <w:rsid w:val="00BE1618"/>
    <w:rsid w:val="00BE1880"/>
    <w:rsid w:val="00BE18AD"/>
    <w:rsid w:val="00BE1F40"/>
    <w:rsid w:val="00BE1F76"/>
    <w:rsid w:val="00BE2059"/>
    <w:rsid w:val="00BE2224"/>
    <w:rsid w:val="00BE2494"/>
    <w:rsid w:val="00BE2526"/>
    <w:rsid w:val="00BE2770"/>
    <w:rsid w:val="00BE27F1"/>
    <w:rsid w:val="00BE28CA"/>
    <w:rsid w:val="00BE2CEF"/>
    <w:rsid w:val="00BE2DD1"/>
    <w:rsid w:val="00BE3124"/>
    <w:rsid w:val="00BE31CC"/>
    <w:rsid w:val="00BE320E"/>
    <w:rsid w:val="00BE33FC"/>
    <w:rsid w:val="00BE35CF"/>
    <w:rsid w:val="00BE362A"/>
    <w:rsid w:val="00BE38BD"/>
    <w:rsid w:val="00BE3A97"/>
    <w:rsid w:val="00BE3BD8"/>
    <w:rsid w:val="00BE3F18"/>
    <w:rsid w:val="00BE3F72"/>
    <w:rsid w:val="00BE407A"/>
    <w:rsid w:val="00BE4191"/>
    <w:rsid w:val="00BE41B5"/>
    <w:rsid w:val="00BE433C"/>
    <w:rsid w:val="00BE4389"/>
    <w:rsid w:val="00BE45D1"/>
    <w:rsid w:val="00BE4817"/>
    <w:rsid w:val="00BE49B1"/>
    <w:rsid w:val="00BE4AC4"/>
    <w:rsid w:val="00BE4AE8"/>
    <w:rsid w:val="00BE4C3B"/>
    <w:rsid w:val="00BE4CD1"/>
    <w:rsid w:val="00BE4CDF"/>
    <w:rsid w:val="00BE53A4"/>
    <w:rsid w:val="00BE54CA"/>
    <w:rsid w:val="00BE56BD"/>
    <w:rsid w:val="00BE57C2"/>
    <w:rsid w:val="00BE59B4"/>
    <w:rsid w:val="00BE5D4C"/>
    <w:rsid w:val="00BE5EFB"/>
    <w:rsid w:val="00BE60BA"/>
    <w:rsid w:val="00BE6124"/>
    <w:rsid w:val="00BE64E6"/>
    <w:rsid w:val="00BE68FA"/>
    <w:rsid w:val="00BE69F5"/>
    <w:rsid w:val="00BE6A1E"/>
    <w:rsid w:val="00BE6AFB"/>
    <w:rsid w:val="00BE6BA3"/>
    <w:rsid w:val="00BE6CAA"/>
    <w:rsid w:val="00BE6E24"/>
    <w:rsid w:val="00BE74C6"/>
    <w:rsid w:val="00BE74CC"/>
    <w:rsid w:val="00BE752C"/>
    <w:rsid w:val="00BE77DC"/>
    <w:rsid w:val="00BE78FC"/>
    <w:rsid w:val="00BE7BB4"/>
    <w:rsid w:val="00BE7C24"/>
    <w:rsid w:val="00BF002B"/>
    <w:rsid w:val="00BF0083"/>
    <w:rsid w:val="00BF0595"/>
    <w:rsid w:val="00BF074B"/>
    <w:rsid w:val="00BF0871"/>
    <w:rsid w:val="00BF0CA5"/>
    <w:rsid w:val="00BF0CCD"/>
    <w:rsid w:val="00BF0E47"/>
    <w:rsid w:val="00BF1047"/>
    <w:rsid w:val="00BF12B9"/>
    <w:rsid w:val="00BF1490"/>
    <w:rsid w:val="00BF153D"/>
    <w:rsid w:val="00BF16CC"/>
    <w:rsid w:val="00BF1813"/>
    <w:rsid w:val="00BF181C"/>
    <w:rsid w:val="00BF1A04"/>
    <w:rsid w:val="00BF1AB3"/>
    <w:rsid w:val="00BF1C98"/>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68"/>
    <w:rsid w:val="00BF3877"/>
    <w:rsid w:val="00BF3996"/>
    <w:rsid w:val="00BF3D25"/>
    <w:rsid w:val="00BF400D"/>
    <w:rsid w:val="00BF4061"/>
    <w:rsid w:val="00BF4436"/>
    <w:rsid w:val="00BF44FF"/>
    <w:rsid w:val="00BF4561"/>
    <w:rsid w:val="00BF45D4"/>
    <w:rsid w:val="00BF46A8"/>
    <w:rsid w:val="00BF477F"/>
    <w:rsid w:val="00BF4BDA"/>
    <w:rsid w:val="00BF4BFF"/>
    <w:rsid w:val="00BF4D83"/>
    <w:rsid w:val="00BF5218"/>
    <w:rsid w:val="00BF53B1"/>
    <w:rsid w:val="00BF5537"/>
    <w:rsid w:val="00BF56D6"/>
    <w:rsid w:val="00BF579E"/>
    <w:rsid w:val="00BF5845"/>
    <w:rsid w:val="00BF5B18"/>
    <w:rsid w:val="00BF5F10"/>
    <w:rsid w:val="00BF611E"/>
    <w:rsid w:val="00BF63FD"/>
    <w:rsid w:val="00BF67A9"/>
    <w:rsid w:val="00BF67AE"/>
    <w:rsid w:val="00BF6B45"/>
    <w:rsid w:val="00BF6B87"/>
    <w:rsid w:val="00BF6DE5"/>
    <w:rsid w:val="00BF70A6"/>
    <w:rsid w:val="00BF7182"/>
    <w:rsid w:val="00BF719C"/>
    <w:rsid w:val="00BF723E"/>
    <w:rsid w:val="00BF727F"/>
    <w:rsid w:val="00BF750D"/>
    <w:rsid w:val="00BF76F4"/>
    <w:rsid w:val="00BF79CF"/>
    <w:rsid w:val="00BF7B4F"/>
    <w:rsid w:val="00C00109"/>
    <w:rsid w:val="00C00166"/>
    <w:rsid w:val="00C00243"/>
    <w:rsid w:val="00C002DA"/>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50C"/>
    <w:rsid w:val="00C03779"/>
    <w:rsid w:val="00C037A3"/>
    <w:rsid w:val="00C03964"/>
    <w:rsid w:val="00C03B84"/>
    <w:rsid w:val="00C03C98"/>
    <w:rsid w:val="00C03CCD"/>
    <w:rsid w:val="00C03E52"/>
    <w:rsid w:val="00C04089"/>
    <w:rsid w:val="00C0414E"/>
    <w:rsid w:val="00C0425B"/>
    <w:rsid w:val="00C04286"/>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68"/>
    <w:rsid w:val="00C06229"/>
    <w:rsid w:val="00C0632B"/>
    <w:rsid w:val="00C0641F"/>
    <w:rsid w:val="00C064F4"/>
    <w:rsid w:val="00C065C7"/>
    <w:rsid w:val="00C06751"/>
    <w:rsid w:val="00C06847"/>
    <w:rsid w:val="00C06ADA"/>
    <w:rsid w:val="00C06CF8"/>
    <w:rsid w:val="00C06D8B"/>
    <w:rsid w:val="00C07351"/>
    <w:rsid w:val="00C0752A"/>
    <w:rsid w:val="00C07650"/>
    <w:rsid w:val="00C076DE"/>
    <w:rsid w:val="00C07785"/>
    <w:rsid w:val="00C078FA"/>
    <w:rsid w:val="00C0796F"/>
    <w:rsid w:val="00C0797C"/>
    <w:rsid w:val="00C0798E"/>
    <w:rsid w:val="00C079F7"/>
    <w:rsid w:val="00C07A46"/>
    <w:rsid w:val="00C07A76"/>
    <w:rsid w:val="00C07B78"/>
    <w:rsid w:val="00C07E8F"/>
    <w:rsid w:val="00C07EFF"/>
    <w:rsid w:val="00C10364"/>
    <w:rsid w:val="00C109F1"/>
    <w:rsid w:val="00C10C50"/>
    <w:rsid w:val="00C11061"/>
    <w:rsid w:val="00C11254"/>
    <w:rsid w:val="00C11659"/>
    <w:rsid w:val="00C117BE"/>
    <w:rsid w:val="00C119D9"/>
    <w:rsid w:val="00C11CCD"/>
    <w:rsid w:val="00C121CE"/>
    <w:rsid w:val="00C121EF"/>
    <w:rsid w:val="00C12267"/>
    <w:rsid w:val="00C12373"/>
    <w:rsid w:val="00C126B6"/>
    <w:rsid w:val="00C12734"/>
    <w:rsid w:val="00C1288F"/>
    <w:rsid w:val="00C12920"/>
    <w:rsid w:val="00C12927"/>
    <w:rsid w:val="00C12949"/>
    <w:rsid w:val="00C12F18"/>
    <w:rsid w:val="00C13013"/>
    <w:rsid w:val="00C1318A"/>
    <w:rsid w:val="00C133F0"/>
    <w:rsid w:val="00C13434"/>
    <w:rsid w:val="00C136FA"/>
    <w:rsid w:val="00C137A7"/>
    <w:rsid w:val="00C13CC6"/>
    <w:rsid w:val="00C1418C"/>
    <w:rsid w:val="00C14261"/>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696"/>
    <w:rsid w:val="00C1684C"/>
    <w:rsid w:val="00C168DC"/>
    <w:rsid w:val="00C169BA"/>
    <w:rsid w:val="00C16B19"/>
    <w:rsid w:val="00C16B50"/>
    <w:rsid w:val="00C16BF9"/>
    <w:rsid w:val="00C16D89"/>
    <w:rsid w:val="00C16E20"/>
    <w:rsid w:val="00C16F85"/>
    <w:rsid w:val="00C1709A"/>
    <w:rsid w:val="00C17134"/>
    <w:rsid w:val="00C172C3"/>
    <w:rsid w:val="00C17311"/>
    <w:rsid w:val="00C173BD"/>
    <w:rsid w:val="00C1753C"/>
    <w:rsid w:val="00C17596"/>
    <w:rsid w:val="00C17ADE"/>
    <w:rsid w:val="00C17D35"/>
    <w:rsid w:val="00C20003"/>
    <w:rsid w:val="00C200A8"/>
    <w:rsid w:val="00C2017A"/>
    <w:rsid w:val="00C202F2"/>
    <w:rsid w:val="00C204CF"/>
    <w:rsid w:val="00C20501"/>
    <w:rsid w:val="00C207F7"/>
    <w:rsid w:val="00C20980"/>
    <w:rsid w:val="00C209FB"/>
    <w:rsid w:val="00C20B7F"/>
    <w:rsid w:val="00C20E6C"/>
    <w:rsid w:val="00C20F4B"/>
    <w:rsid w:val="00C2100E"/>
    <w:rsid w:val="00C2105A"/>
    <w:rsid w:val="00C21185"/>
    <w:rsid w:val="00C212D6"/>
    <w:rsid w:val="00C213A1"/>
    <w:rsid w:val="00C213E6"/>
    <w:rsid w:val="00C213E7"/>
    <w:rsid w:val="00C214D0"/>
    <w:rsid w:val="00C214E4"/>
    <w:rsid w:val="00C215AB"/>
    <w:rsid w:val="00C216EF"/>
    <w:rsid w:val="00C21B3E"/>
    <w:rsid w:val="00C21CE0"/>
    <w:rsid w:val="00C21E8A"/>
    <w:rsid w:val="00C21F26"/>
    <w:rsid w:val="00C21FC5"/>
    <w:rsid w:val="00C22122"/>
    <w:rsid w:val="00C223BA"/>
    <w:rsid w:val="00C227B0"/>
    <w:rsid w:val="00C2286C"/>
    <w:rsid w:val="00C22AE8"/>
    <w:rsid w:val="00C22BD4"/>
    <w:rsid w:val="00C22C73"/>
    <w:rsid w:val="00C22D00"/>
    <w:rsid w:val="00C22D21"/>
    <w:rsid w:val="00C22E03"/>
    <w:rsid w:val="00C22EFD"/>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DC9"/>
    <w:rsid w:val="00C24DEA"/>
    <w:rsid w:val="00C2524B"/>
    <w:rsid w:val="00C25517"/>
    <w:rsid w:val="00C25535"/>
    <w:rsid w:val="00C2570C"/>
    <w:rsid w:val="00C25844"/>
    <w:rsid w:val="00C259D5"/>
    <w:rsid w:val="00C25BCF"/>
    <w:rsid w:val="00C25E3F"/>
    <w:rsid w:val="00C260C1"/>
    <w:rsid w:val="00C261C3"/>
    <w:rsid w:val="00C26242"/>
    <w:rsid w:val="00C262B8"/>
    <w:rsid w:val="00C262F7"/>
    <w:rsid w:val="00C26414"/>
    <w:rsid w:val="00C26576"/>
    <w:rsid w:val="00C26673"/>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C62"/>
    <w:rsid w:val="00C31C91"/>
    <w:rsid w:val="00C31CA2"/>
    <w:rsid w:val="00C31CF3"/>
    <w:rsid w:val="00C31D74"/>
    <w:rsid w:val="00C31E1B"/>
    <w:rsid w:val="00C31F39"/>
    <w:rsid w:val="00C32155"/>
    <w:rsid w:val="00C32429"/>
    <w:rsid w:val="00C3299F"/>
    <w:rsid w:val="00C329C7"/>
    <w:rsid w:val="00C32C3A"/>
    <w:rsid w:val="00C32CBB"/>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80"/>
    <w:rsid w:val="00C34AC2"/>
    <w:rsid w:val="00C34C96"/>
    <w:rsid w:val="00C34D59"/>
    <w:rsid w:val="00C34E1F"/>
    <w:rsid w:val="00C34E7E"/>
    <w:rsid w:val="00C34E7F"/>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FB8"/>
    <w:rsid w:val="00C37141"/>
    <w:rsid w:val="00C37150"/>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0B78"/>
    <w:rsid w:val="00C40CAC"/>
    <w:rsid w:val="00C40E46"/>
    <w:rsid w:val="00C410BC"/>
    <w:rsid w:val="00C41285"/>
    <w:rsid w:val="00C4132A"/>
    <w:rsid w:val="00C415D1"/>
    <w:rsid w:val="00C4173F"/>
    <w:rsid w:val="00C4192A"/>
    <w:rsid w:val="00C41AC4"/>
    <w:rsid w:val="00C41D42"/>
    <w:rsid w:val="00C41E19"/>
    <w:rsid w:val="00C4217E"/>
    <w:rsid w:val="00C421E8"/>
    <w:rsid w:val="00C422E1"/>
    <w:rsid w:val="00C4252E"/>
    <w:rsid w:val="00C425EB"/>
    <w:rsid w:val="00C42733"/>
    <w:rsid w:val="00C42788"/>
    <w:rsid w:val="00C427E0"/>
    <w:rsid w:val="00C42940"/>
    <w:rsid w:val="00C42A16"/>
    <w:rsid w:val="00C430AC"/>
    <w:rsid w:val="00C43357"/>
    <w:rsid w:val="00C43568"/>
    <w:rsid w:val="00C435AB"/>
    <w:rsid w:val="00C436F2"/>
    <w:rsid w:val="00C438BA"/>
    <w:rsid w:val="00C43BAB"/>
    <w:rsid w:val="00C43D7E"/>
    <w:rsid w:val="00C43EA0"/>
    <w:rsid w:val="00C44266"/>
    <w:rsid w:val="00C44313"/>
    <w:rsid w:val="00C44325"/>
    <w:rsid w:val="00C44467"/>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305"/>
    <w:rsid w:val="00C46445"/>
    <w:rsid w:val="00C46A7D"/>
    <w:rsid w:val="00C46CEA"/>
    <w:rsid w:val="00C46D1E"/>
    <w:rsid w:val="00C46FC4"/>
    <w:rsid w:val="00C47157"/>
    <w:rsid w:val="00C47167"/>
    <w:rsid w:val="00C47572"/>
    <w:rsid w:val="00C47619"/>
    <w:rsid w:val="00C476B3"/>
    <w:rsid w:val="00C476FC"/>
    <w:rsid w:val="00C47719"/>
    <w:rsid w:val="00C47832"/>
    <w:rsid w:val="00C47931"/>
    <w:rsid w:val="00C47A5A"/>
    <w:rsid w:val="00C47B12"/>
    <w:rsid w:val="00C47C60"/>
    <w:rsid w:val="00C47C7D"/>
    <w:rsid w:val="00C47D60"/>
    <w:rsid w:val="00C50146"/>
    <w:rsid w:val="00C50277"/>
    <w:rsid w:val="00C5028C"/>
    <w:rsid w:val="00C502C8"/>
    <w:rsid w:val="00C503C3"/>
    <w:rsid w:val="00C50983"/>
    <w:rsid w:val="00C50B15"/>
    <w:rsid w:val="00C50E15"/>
    <w:rsid w:val="00C50E79"/>
    <w:rsid w:val="00C51255"/>
    <w:rsid w:val="00C512A3"/>
    <w:rsid w:val="00C512E2"/>
    <w:rsid w:val="00C51366"/>
    <w:rsid w:val="00C516CF"/>
    <w:rsid w:val="00C519D0"/>
    <w:rsid w:val="00C51A1A"/>
    <w:rsid w:val="00C51A63"/>
    <w:rsid w:val="00C51E95"/>
    <w:rsid w:val="00C51EE3"/>
    <w:rsid w:val="00C52075"/>
    <w:rsid w:val="00C520E6"/>
    <w:rsid w:val="00C522ED"/>
    <w:rsid w:val="00C52401"/>
    <w:rsid w:val="00C525A0"/>
    <w:rsid w:val="00C5264F"/>
    <w:rsid w:val="00C527C8"/>
    <w:rsid w:val="00C527D0"/>
    <w:rsid w:val="00C527E5"/>
    <w:rsid w:val="00C52F69"/>
    <w:rsid w:val="00C53085"/>
    <w:rsid w:val="00C536A0"/>
    <w:rsid w:val="00C53B07"/>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80E"/>
    <w:rsid w:val="00C569D8"/>
    <w:rsid w:val="00C56ACC"/>
    <w:rsid w:val="00C56CC3"/>
    <w:rsid w:val="00C56CCB"/>
    <w:rsid w:val="00C56F4F"/>
    <w:rsid w:val="00C57621"/>
    <w:rsid w:val="00C57889"/>
    <w:rsid w:val="00C578D7"/>
    <w:rsid w:val="00C578DB"/>
    <w:rsid w:val="00C5798D"/>
    <w:rsid w:val="00C57D09"/>
    <w:rsid w:val="00C57DD0"/>
    <w:rsid w:val="00C57F8E"/>
    <w:rsid w:val="00C6024C"/>
    <w:rsid w:val="00C603EE"/>
    <w:rsid w:val="00C60479"/>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4405"/>
    <w:rsid w:val="00C64622"/>
    <w:rsid w:val="00C64A70"/>
    <w:rsid w:val="00C64A95"/>
    <w:rsid w:val="00C64E1C"/>
    <w:rsid w:val="00C64E91"/>
    <w:rsid w:val="00C653C0"/>
    <w:rsid w:val="00C65794"/>
    <w:rsid w:val="00C6586F"/>
    <w:rsid w:val="00C658AB"/>
    <w:rsid w:val="00C65B6A"/>
    <w:rsid w:val="00C65D95"/>
    <w:rsid w:val="00C660DC"/>
    <w:rsid w:val="00C663BF"/>
    <w:rsid w:val="00C663D7"/>
    <w:rsid w:val="00C665DA"/>
    <w:rsid w:val="00C66893"/>
    <w:rsid w:val="00C66A4F"/>
    <w:rsid w:val="00C66A8A"/>
    <w:rsid w:val="00C66B90"/>
    <w:rsid w:val="00C66C86"/>
    <w:rsid w:val="00C66E36"/>
    <w:rsid w:val="00C66E78"/>
    <w:rsid w:val="00C67020"/>
    <w:rsid w:val="00C6725E"/>
    <w:rsid w:val="00C672AF"/>
    <w:rsid w:val="00C678D7"/>
    <w:rsid w:val="00C67BDE"/>
    <w:rsid w:val="00C67CDD"/>
    <w:rsid w:val="00C67EFD"/>
    <w:rsid w:val="00C700FF"/>
    <w:rsid w:val="00C70142"/>
    <w:rsid w:val="00C7028E"/>
    <w:rsid w:val="00C706EA"/>
    <w:rsid w:val="00C70773"/>
    <w:rsid w:val="00C70AD8"/>
    <w:rsid w:val="00C70C3E"/>
    <w:rsid w:val="00C70C96"/>
    <w:rsid w:val="00C70F2D"/>
    <w:rsid w:val="00C70FDF"/>
    <w:rsid w:val="00C710E0"/>
    <w:rsid w:val="00C711FC"/>
    <w:rsid w:val="00C7122D"/>
    <w:rsid w:val="00C712EC"/>
    <w:rsid w:val="00C713E7"/>
    <w:rsid w:val="00C71541"/>
    <w:rsid w:val="00C71631"/>
    <w:rsid w:val="00C716E6"/>
    <w:rsid w:val="00C71785"/>
    <w:rsid w:val="00C7179C"/>
    <w:rsid w:val="00C71906"/>
    <w:rsid w:val="00C71A03"/>
    <w:rsid w:val="00C71A89"/>
    <w:rsid w:val="00C7200D"/>
    <w:rsid w:val="00C720CC"/>
    <w:rsid w:val="00C72383"/>
    <w:rsid w:val="00C72430"/>
    <w:rsid w:val="00C724C8"/>
    <w:rsid w:val="00C724E8"/>
    <w:rsid w:val="00C7254F"/>
    <w:rsid w:val="00C7259E"/>
    <w:rsid w:val="00C726B7"/>
    <w:rsid w:val="00C7301F"/>
    <w:rsid w:val="00C7335F"/>
    <w:rsid w:val="00C735CD"/>
    <w:rsid w:val="00C735EF"/>
    <w:rsid w:val="00C738E1"/>
    <w:rsid w:val="00C73E4E"/>
    <w:rsid w:val="00C73F99"/>
    <w:rsid w:val="00C746D1"/>
    <w:rsid w:val="00C74859"/>
    <w:rsid w:val="00C748CF"/>
    <w:rsid w:val="00C74D30"/>
    <w:rsid w:val="00C74FD2"/>
    <w:rsid w:val="00C75300"/>
    <w:rsid w:val="00C75487"/>
    <w:rsid w:val="00C755D2"/>
    <w:rsid w:val="00C757FD"/>
    <w:rsid w:val="00C75861"/>
    <w:rsid w:val="00C75A33"/>
    <w:rsid w:val="00C75DA1"/>
    <w:rsid w:val="00C75DB0"/>
    <w:rsid w:val="00C75FC0"/>
    <w:rsid w:val="00C76510"/>
    <w:rsid w:val="00C76670"/>
    <w:rsid w:val="00C76C16"/>
    <w:rsid w:val="00C773BE"/>
    <w:rsid w:val="00C77CA7"/>
    <w:rsid w:val="00C77DB2"/>
    <w:rsid w:val="00C77F58"/>
    <w:rsid w:val="00C80334"/>
    <w:rsid w:val="00C80B79"/>
    <w:rsid w:val="00C80BF5"/>
    <w:rsid w:val="00C80F02"/>
    <w:rsid w:val="00C8123A"/>
    <w:rsid w:val="00C8123B"/>
    <w:rsid w:val="00C813B1"/>
    <w:rsid w:val="00C81439"/>
    <w:rsid w:val="00C8152A"/>
    <w:rsid w:val="00C81595"/>
    <w:rsid w:val="00C8165F"/>
    <w:rsid w:val="00C816CF"/>
    <w:rsid w:val="00C816E3"/>
    <w:rsid w:val="00C81783"/>
    <w:rsid w:val="00C817CD"/>
    <w:rsid w:val="00C8185D"/>
    <w:rsid w:val="00C8189D"/>
    <w:rsid w:val="00C819B6"/>
    <w:rsid w:val="00C81BEB"/>
    <w:rsid w:val="00C81D53"/>
    <w:rsid w:val="00C820CA"/>
    <w:rsid w:val="00C82297"/>
    <w:rsid w:val="00C824A7"/>
    <w:rsid w:val="00C82753"/>
    <w:rsid w:val="00C828C5"/>
    <w:rsid w:val="00C8295D"/>
    <w:rsid w:val="00C829A7"/>
    <w:rsid w:val="00C82BA1"/>
    <w:rsid w:val="00C83107"/>
    <w:rsid w:val="00C831CA"/>
    <w:rsid w:val="00C8323A"/>
    <w:rsid w:val="00C83324"/>
    <w:rsid w:val="00C83441"/>
    <w:rsid w:val="00C83594"/>
    <w:rsid w:val="00C835D4"/>
    <w:rsid w:val="00C83762"/>
    <w:rsid w:val="00C83A12"/>
    <w:rsid w:val="00C83AE9"/>
    <w:rsid w:val="00C83DF3"/>
    <w:rsid w:val="00C83E5E"/>
    <w:rsid w:val="00C83E80"/>
    <w:rsid w:val="00C83F49"/>
    <w:rsid w:val="00C83FF8"/>
    <w:rsid w:val="00C84073"/>
    <w:rsid w:val="00C840C4"/>
    <w:rsid w:val="00C84784"/>
    <w:rsid w:val="00C84999"/>
    <w:rsid w:val="00C84F54"/>
    <w:rsid w:val="00C855C6"/>
    <w:rsid w:val="00C85634"/>
    <w:rsid w:val="00C8585D"/>
    <w:rsid w:val="00C85B7B"/>
    <w:rsid w:val="00C85D17"/>
    <w:rsid w:val="00C85EC0"/>
    <w:rsid w:val="00C86563"/>
    <w:rsid w:val="00C86587"/>
    <w:rsid w:val="00C86893"/>
    <w:rsid w:val="00C86940"/>
    <w:rsid w:val="00C86A76"/>
    <w:rsid w:val="00C86D96"/>
    <w:rsid w:val="00C86E4D"/>
    <w:rsid w:val="00C86F12"/>
    <w:rsid w:val="00C8713E"/>
    <w:rsid w:val="00C872F3"/>
    <w:rsid w:val="00C87598"/>
    <w:rsid w:val="00C8759F"/>
    <w:rsid w:val="00C87667"/>
    <w:rsid w:val="00C87790"/>
    <w:rsid w:val="00C87909"/>
    <w:rsid w:val="00C87B6B"/>
    <w:rsid w:val="00C87E17"/>
    <w:rsid w:val="00C87E38"/>
    <w:rsid w:val="00C90032"/>
    <w:rsid w:val="00C9008E"/>
    <w:rsid w:val="00C90462"/>
    <w:rsid w:val="00C908F5"/>
    <w:rsid w:val="00C90955"/>
    <w:rsid w:val="00C909F7"/>
    <w:rsid w:val="00C90EFA"/>
    <w:rsid w:val="00C91193"/>
    <w:rsid w:val="00C913AC"/>
    <w:rsid w:val="00C91780"/>
    <w:rsid w:val="00C919E6"/>
    <w:rsid w:val="00C91D25"/>
    <w:rsid w:val="00C921DA"/>
    <w:rsid w:val="00C92255"/>
    <w:rsid w:val="00C9229D"/>
    <w:rsid w:val="00C925F0"/>
    <w:rsid w:val="00C929C7"/>
    <w:rsid w:val="00C92AD0"/>
    <w:rsid w:val="00C92EB2"/>
    <w:rsid w:val="00C9316E"/>
    <w:rsid w:val="00C931D3"/>
    <w:rsid w:val="00C937B1"/>
    <w:rsid w:val="00C93A2E"/>
    <w:rsid w:val="00C93B3A"/>
    <w:rsid w:val="00C93C02"/>
    <w:rsid w:val="00C93D96"/>
    <w:rsid w:val="00C93DD9"/>
    <w:rsid w:val="00C93EC5"/>
    <w:rsid w:val="00C93FF0"/>
    <w:rsid w:val="00C9423E"/>
    <w:rsid w:val="00C94475"/>
    <w:rsid w:val="00C94609"/>
    <w:rsid w:val="00C94DB9"/>
    <w:rsid w:val="00C94DF6"/>
    <w:rsid w:val="00C94F34"/>
    <w:rsid w:val="00C950BC"/>
    <w:rsid w:val="00C9522B"/>
    <w:rsid w:val="00C95373"/>
    <w:rsid w:val="00C95382"/>
    <w:rsid w:val="00C953DA"/>
    <w:rsid w:val="00C9574E"/>
    <w:rsid w:val="00C958E2"/>
    <w:rsid w:val="00C96004"/>
    <w:rsid w:val="00C9619B"/>
    <w:rsid w:val="00C96284"/>
    <w:rsid w:val="00C964A2"/>
    <w:rsid w:val="00C96699"/>
    <w:rsid w:val="00C967B7"/>
    <w:rsid w:val="00C967BF"/>
    <w:rsid w:val="00C96809"/>
    <w:rsid w:val="00C968C0"/>
    <w:rsid w:val="00C968C9"/>
    <w:rsid w:val="00C9698D"/>
    <w:rsid w:val="00C969EF"/>
    <w:rsid w:val="00C96FDD"/>
    <w:rsid w:val="00C9703A"/>
    <w:rsid w:val="00C97099"/>
    <w:rsid w:val="00C970B3"/>
    <w:rsid w:val="00C97426"/>
    <w:rsid w:val="00C97B65"/>
    <w:rsid w:val="00C97CA1"/>
    <w:rsid w:val="00C97D13"/>
    <w:rsid w:val="00CA01BA"/>
    <w:rsid w:val="00CA01C5"/>
    <w:rsid w:val="00CA0256"/>
    <w:rsid w:val="00CA0951"/>
    <w:rsid w:val="00CA0A66"/>
    <w:rsid w:val="00CA0E90"/>
    <w:rsid w:val="00CA0EE1"/>
    <w:rsid w:val="00CA0F79"/>
    <w:rsid w:val="00CA1230"/>
    <w:rsid w:val="00CA13A4"/>
    <w:rsid w:val="00CA159E"/>
    <w:rsid w:val="00CA1620"/>
    <w:rsid w:val="00CA198B"/>
    <w:rsid w:val="00CA1A43"/>
    <w:rsid w:val="00CA1C0E"/>
    <w:rsid w:val="00CA21D4"/>
    <w:rsid w:val="00CA2256"/>
    <w:rsid w:val="00CA2314"/>
    <w:rsid w:val="00CA2AF3"/>
    <w:rsid w:val="00CA31E3"/>
    <w:rsid w:val="00CA320C"/>
    <w:rsid w:val="00CA3886"/>
    <w:rsid w:val="00CA3969"/>
    <w:rsid w:val="00CA397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E1C"/>
    <w:rsid w:val="00CA4FC2"/>
    <w:rsid w:val="00CA4FC3"/>
    <w:rsid w:val="00CA5028"/>
    <w:rsid w:val="00CA531A"/>
    <w:rsid w:val="00CA54D4"/>
    <w:rsid w:val="00CA563C"/>
    <w:rsid w:val="00CA5918"/>
    <w:rsid w:val="00CA599E"/>
    <w:rsid w:val="00CA5A78"/>
    <w:rsid w:val="00CA5B10"/>
    <w:rsid w:val="00CA5FBB"/>
    <w:rsid w:val="00CA61DC"/>
    <w:rsid w:val="00CA62D2"/>
    <w:rsid w:val="00CA634A"/>
    <w:rsid w:val="00CA64ED"/>
    <w:rsid w:val="00CA6640"/>
    <w:rsid w:val="00CA6D1C"/>
    <w:rsid w:val="00CA6DAC"/>
    <w:rsid w:val="00CA701D"/>
    <w:rsid w:val="00CA729C"/>
    <w:rsid w:val="00CA742A"/>
    <w:rsid w:val="00CA752A"/>
    <w:rsid w:val="00CA76A5"/>
    <w:rsid w:val="00CA771E"/>
    <w:rsid w:val="00CA77C0"/>
    <w:rsid w:val="00CA7854"/>
    <w:rsid w:val="00CA78A4"/>
    <w:rsid w:val="00CA7D74"/>
    <w:rsid w:val="00CA7FB9"/>
    <w:rsid w:val="00CB0613"/>
    <w:rsid w:val="00CB071C"/>
    <w:rsid w:val="00CB0B17"/>
    <w:rsid w:val="00CB0B9A"/>
    <w:rsid w:val="00CB0C9D"/>
    <w:rsid w:val="00CB0E4E"/>
    <w:rsid w:val="00CB0E69"/>
    <w:rsid w:val="00CB0F05"/>
    <w:rsid w:val="00CB15EE"/>
    <w:rsid w:val="00CB1946"/>
    <w:rsid w:val="00CB1A3A"/>
    <w:rsid w:val="00CB1C66"/>
    <w:rsid w:val="00CB203B"/>
    <w:rsid w:val="00CB244A"/>
    <w:rsid w:val="00CB24AA"/>
    <w:rsid w:val="00CB254B"/>
    <w:rsid w:val="00CB26C2"/>
    <w:rsid w:val="00CB2795"/>
    <w:rsid w:val="00CB27E7"/>
    <w:rsid w:val="00CB284A"/>
    <w:rsid w:val="00CB28EF"/>
    <w:rsid w:val="00CB322C"/>
    <w:rsid w:val="00CB3363"/>
    <w:rsid w:val="00CB338B"/>
    <w:rsid w:val="00CB3EED"/>
    <w:rsid w:val="00CB40DB"/>
    <w:rsid w:val="00CB419D"/>
    <w:rsid w:val="00CB41FF"/>
    <w:rsid w:val="00CB42C0"/>
    <w:rsid w:val="00CB42D0"/>
    <w:rsid w:val="00CB42E2"/>
    <w:rsid w:val="00CB43A9"/>
    <w:rsid w:val="00CB46A3"/>
    <w:rsid w:val="00CB46E8"/>
    <w:rsid w:val="00CB4821"/>
    <w:rsid w:val="00CB49AE"/>
    <w:rsid w:val="00CB4DB8"/>
    <w:rsid w:val="00CB4E54"/>
    <w:rsid w:val="00CB4F4D"/>
    <w:rsid w:val="00CB51E9"/>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2EC"/>
    <w:rsid w:val="00CC035D"/>
    <w:rsid w:val="00CC0404"/>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827"/>
    <w:rsid w:val="00CC288F"/>
    <w:rsid w:val="00CC2894"/>
    <w:rsid w:val="00CC2898"/>
    <w:rsid w:val="00CC2A3B"/>
    <w:rsid w:val="00CC2B16"/>
    <w:rsid w:val="00CC2B44"/>
    <w:rsid w:val="00CC2CC2"/>
    <w:rsid w:val="00CC2D3F"/>
    <w:rsid w:val="00CC2E91"/>
    <w:rsid w:val="00CC2E97"/>
    <w:rsid w:val="00CC2F3F"/>
    <w:rsid w:val="00CC2F65"/>
    <w:rsid w:val="00CC34E9"/>
    <w:rsid w:val="00CC3719"/>
    <w:rsid w:val="00CC399E"/>
    <w:rsid w:val="00CC3AB7"/>
    <w:rsid w:val="00CC3E48"/>
    <w:rsid w:val="00CC3EF4"/>
    <w:rsid w:val="00CC3F96"/>
    <w:rsid w:val="00CC4034"/>
    <w:rsid w:val="00CC4123"/>
    <w:rsid w:val="00CC4308"/>
    <w:rsid w:val="00CC4408"/>
    <w:rsid w:val="00CC45E3"/>
    <w:rsid w:val="00CC4658"/>
    <w:rsid w:val="00CC4AAF"/>
    <w:rsid w:val="00CC4DAA"/>
    <w:rsid w:val="00CC4F66"/>
    <w:rsid w:val="00CC4FBF"/>
    <w:rsid w:val="00CC513B"/>
    <w:rsid w:val="00CC5236"/>
    <w:rsid w:val="00CC53C3"/>
    <w:rsid w:val="00CC54E1"/>
    <w:rsid w:val="00CC58DE"/>
    <w:rsid w:val="00CC5BE8"/>
    <w:rsid w:val="00CC5F68"/>
    <w:rsid w:val="00CC601C"/>
    <w:rsid w:val="00CC61E2"/>
    <w:rsid w:val="00CC6422"/>
    <w:rsid w:val="00CC68C7"/>
    <w:rsid w:val="00CC6924"/>
    <w:rsid w:val="00CC69CE"/>
    <w:rsid w:val="00CC6A46"/>
    <w:rsid w:val="00CC6BDD"/>
    <w:rsid w:val="00CC6E0F"/>
    <w:rsid w:val="00CC6EFD"/>
    <w:rsid w:val="00CC6F4C"/>
    <w:rsid w:val="00CC6FD2"/>
    <w:rsid w:val="00CC7174"/>
    <w:rsid w:val="00CC75A2"/>
    <w:rsid w:val="00CC76E6"/>
    <w:rsid w:val="00CC7C76"/>
    <w:rsid w:val="00CC7D5F"/>
    <w:rsid w:val="00CC7E03"/>
    <w:rsid w:val="00CC7E52"/>
    <w:rsid w:val="00CC7F7A"/>
    <w:rsid w:val="00CD006E"/>
    <w:rsid w:val="00CD018F"/>
    <w:rsid w:val="00CD037D"/>
    <w:rsid w:val="00CD0445"/>
    <w:rsid w:val="00CD060E"/>
    <w:rsid w:val="00CD072C"/>
    <w:rsid w:val="00CD085D"/>
    <w:rsid w:val="00CD08F1"/>
    <w:rsid w:val="00CD0C10"/>
    <w:rsid w:val="00CD0C4E"/>
    <w:rsid w:val="00CD0CA6"/>
    <w:rsid w:val="00CD0CB9"/>
    <w:rsid w:val="00CD0E81"/>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21"/>
    <w:rsid w:val="00CD2F80"/>
    <w:rsid w:val="00CD306B"/>
    <w:rsid w:val="00CD3341"/>
    <w:rsid w:val="00CD34E9"/>
    <w:rsid w:val="00CD3678"/>
    <w:rsid w:val="00CD3712"/>
    <w:rsid w:val="00CD3848"/>
    <w:rsid w:val="00CD38C9"/>
    <w:rsid w:val="00CD3F6C"/>
    <w:rsid w:val="00CD4077"/>
    <w:rsid w:val="00CD4302"/>
    <w:rsid w:val="00CD43B2"/>
    <w:rsid w:val="00CD4403"/>
    <w:rsid w:val="00CD4447"/>
    <w:rsid w:val="00CD461C"/>
    <w:rsid w:val="00CD4819"/>
    <w:rsid w:val="00CD4A35"/>
    <w:rsid w:val="00CD4B2F"/>
    <w:rsid w:val="00CD4B52"/>
    <w:rsid w:val="00CD4C0C"/>
    <w:rsid w:val="00CD4ECB"/>
    <w:rsid w:val="00CD4FAB"/>
    <w:rsid w:val="00CD5099"/>
    <w:rsid w:val="00CD5571"/>
    <w:rsid w:val="00CD56C6"/>
    <w:rsid w:val="00CD578B"/>
    <w:rsid w:val="00CD5B5D"/>
    <w:rsid w:val="00CD5B81"/>
    <w:rsid w:val="00CD5C07"/>
    <w:rsid w:val="00CD5E55"/>
    <w:rsid w:val="00CD5E78"/>
    <w:rsid w:val="00CD6189"/>
    <w:rsid w:val="00CD6543"/>
    <w:rsid w:val="00CD6723"/>
    <w:rsid w:val="00CD6760"/>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BA"/>
    <w:rsid w:val="00CE0C3B"/>
    <w:rsid w:val="00CE0D51"/>
    <w:rsid w:val="00CE0F7A"/>
    <w:rsid w:val="00CE0F85"/>
    <w:rsid w:val="00CE1038"/>
    <w:rsid w:val="00CE139D"/>
    <w:rsid w:val="00CE1534"/>
    <w:rsid w:val="00CE1581"/>
    <w:rsid w:val="00CE15DF"/>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DF"/>
    <w:rsid w:val="00CE2E71"/>
    <w:rsid w:val="00CE2F39"/>
    <w:rsid w:val="00CE30DA"/>
    <w:rsid w:val="00CE31A9"/>
    <w:rsid w:val="00CE31C4"/>
    <w:rsid w:val="00CE325A"/>
    <w:rsid w:val="00CE34DC"/>
    <w:rsid w:val="00CE3613"/>
    <w:rsid w:val="00CE38ED"/>
    <w:rsid w:val="00CE38FE"/>
    <w:rsid w:val="00CE3E7F"/>
    <w:rsid w:val="00CE430A"/>
    <w:rsid w:val="00CE44DA"/>
    <w:rsid w:val="00CE4626"/>
    <w:rsid w:val="00CE4657"/>
    <w:rsid w:val="00CE46B3"/>
    <w:rsid w:val="00CE46F4"/>
    <w:rsid w:val="00CE47CC"/>
    <w:rsid w:val="00CE4B75"/>
    <w:rsid w:val="00CE4D0E"/>
    <w:rsid w:val="00CE4F05"/>
    <w:rsid w:val="00CE4F52"/>
    <w:rsid w:val="00CE5162"/>
    <w:rsid w:val="00CE5163"/>
    <w:rsid w:val="00CE538E"/>
    <w:rsid w:val="00CE5639"/>
    <w:rsid w:val="00CE5845"/>
    <w:rsid w:val="00CE5C49"/>
    <w:rsid w:val="00CE5D29"/>
    <w:rsid w:val="00CE5F66"/>
    <w:rsid w:val="00CE61C8"/>
    <w:rsid w:val="00CE626E"/>
    <w:rsid w:val="00CE6461"/>
    <w:rsid w:val="00CE651D"/>
    <w:rsid w:val="00CE6614"/>
    <w:rsid w:val="00CE670B"/>
    <w:rsid w:val="00CE6883"/>
    <w:rsid w:val="00CE6B51"/>
    <w:rsid w:val="00CE6C99"/>
    <w:rsid w:val="00CE6E3C"/>
    <w:rsid w:val="00CE6E9C"/>
    <w:rsid w:val="00CE6EEB"/>
    <w:rsid w:val="00CE7179"/>
    <w:rsid w:val="00CE7308"/>
    <w:rsid w:val="00CE76E3"/>
    <w:rsid w:val="00CE7A51"/>
    <w:rsid w:val="00CE7BED"/>
    <w:rsid w:val="00CE7CBB"/>
    <w:rsid w:val="00CF01D8"/>
    <w:rsid w:val="00CF046B"/>
    <w:rsid w:val="00CF0574"/>
    <w:rsid w:val="00CF06DA"/>
    <w:rsid w:val="00CF08F5"/>
    <w:rsid w:val="00CF091D"/>
    <w:rsid w:val="00CF09BB"/>
    <w:rsid w:val="00CF0D45"/>
    <w:rsid w:val="00CF0D5E"/>
    <w:rsid w:val="00CF0FA2"/>
    <w:rsid w:val="00CF0FFC"/>
    <w:rsid w:val="00CF10F0"/>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30DA"/>
    <w:rsid w:val="00CF31D1"/>
    <w:rsid w:val="00CF3400"/>
    <w:rsid w:val="00CF36E5"/>
    <w:rsid w:val="00CF3756"/>
    <w:rsid w:val="00CF39EA"/>
    <w:rsid w:val="00CF3B36"/>
    <w:rsid w:val="00CF3E3A"/>
    <w:rsid w:val="00CF3F18"/>
    <w:rsid w:val="00CF4138"/>
    <w:rsid w:val="00CF4221"/>
    <w:rsid w:val="00CF4244"/>
    <w:rsid w:val="00CF42ED"/>
    <w:rsid w:val="00CF4441"/>
    <w:rsid w:val="00CF45E9"/>
    <w:rsid w:val="00CF4871"/>
    <w:rsid w:val="00CF4946"/>
    <w:rsid w:val="00CF497C"/>
    <w:rsid w:val="00CF4AB5"/>
    <w:rsid w:val="00CF5302"/>
    <w:rsid w:val="00CF53B9"/>
    <w:rsid w:val="00CF53E3"/>
    <w:rsid w:val="00CF5557"/>
    <w:rsid w:val="00CF583F"/>
    <w:rsid w:val="00CF594F"/>
    <w:rsid w:val="00CF59B5"/>
    <w:rsid w:val="00CF6140"/>
    <w:rsid w:val="00CF61A8"/>
    <w:rsid w:val="00CF63C4"/>
    <w:rsid w:val="00CF6596"/>
    <w:rsid w:val="00CF65D9"/>
    <w:rsid w:val="00CF6782"/>
    <w:rsid w:val="00CF67BC"/>
    <w:rsid w:val="00CF6899"/>
    <w:rsid w:val="00CF6A51"/>
    <w:rsid w:val="00CF6BAB"/>
    <w:rsid w:val="00CF6BD7"/>
    <w:rsid w:val="00CF6CCB"/>
    <w:rsid w:val="00CF6F78"/>
    <w:rsid w:val="00CF7084"/>
    <w:rsid w:val="00CF70A9"/>
    <w:rsid w:val="00CF71D9"/>
    <w:rsid w:val="00CF723A"/>
    <w:rsid w:val="00CF72D5"/>
    <w:rsid w:val="00CF7452"/>
    <w:rsid w:val="00CF76CF"/>
    <w:rsid w:val="00CF7BCA"/>
    <w:rsid w:val="00CF7BF3"/>
    <w:rsid w:val="00CF7E64"/>
    <w:rsid w:val="00CF7F43"/>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9C1"/>
    <w:rsid w:val="00D01AA0"/>
    <w:rsid w:val="00D01BB9"/>
    <w:rsid w:val="00D01F9A"/>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A30"/>
    <w:rsid w:val="00D03B59"/>
    <w:rsid w:val="00D03BDB"/>
    <w:rsid w:val="00D03C16"/>
    <w:rsid w:val="00D03C49"/>
    <w:rsid w:val="00D03D6B"/>
    <w:rsid w:val="00D03E95"/>
    <w:rsid w:val="00D03ED4"/>
    <w:rsid w:val="00D03F30"/>
    <w:rsid w:val="00D04645"/>
    <w:rsid w:val="00D04814"/>
    <w:rsid w:val="00D04CEF"/>
    <w:rsid w:val="00D04F8D"/>
    <w:rsid w:val="00D05198"/>
    <w:rsid w:val="00D051D7"/>
    <w:rsid w:val="00D05209"/>
    <w:rsid w:val="00D0545F"/>
    <w:rsid w:val="00D054B2"/>
    <w:rsid w:val="00D05548"/>
    <w:rsid w:val="00D05596"/>
    <w:rsid w:val="00D055F9"/>
    <w:rsid w:val="00D05798"/>
    <w:rsid w:val="00D05A51"/>
    <w:rsid w:val="00D05DFF"/>
    <w:rsid w:val="00D05E81"/>
    <w:rsid w:val="00D05E82"/>
    <w:rsid w:val="00D05EEA"/>
    <w:rsid w:val="00D05FB0"/>
    <w:rsid w:val="00D06093"/>
    <w:rsid w:val="00D062E2"/>
    <w:rsid w:val="00D064CD"/>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0D42"/>
    <w:rsid w:val="00D11020"/>
    <w:rsid w:val="00D11402"/>
    <w:rsid w:val="00D119CE"/>
    <w:rsid w:val="00D11A99"/>
    <w:rsid w:val="00D11D26"/>
    <w:rsid w:val="00D11E83"/>
    <w:rsid w:val="00D11E84"/>
    <w:rsid w:val="00D11F89"/>
    <w:rsid w:val="00D12242"/>
    <w:rsid w:val="00D12318"/>
    <w:rsid w:val="00D12926"/>
    <w:rsid w:val="00D1295E"/>
    <w:rsid w:val="00D12B58"/>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735"/>
    <w:rsid w:val="00D1478F"/>
    <w:rsid w:val="00D147E7"/>
    <w:rsid w:val="00D14817"/>
    <w:rsid w:val="00D148BC"/>
    <w:rsid w:val="00D14918"/>
    <w:rsid w:val="00D14B73"/>
    <w:rsid w:val="00D14BE6"/>
    <w:rsid w:val="00D14FE8"/>
    <w:rsid w:val="00D1506A"/>
    <w:rsid w:val="00D15077"/>
    <w:rsid w:val="00D150A9"/>
    <w:rsid w:val="00D15181"/>
    <w:rsid w:val="00D151F7"/>
    <w:rsid w:val="00D152F5"/>
    <w:rsid w:val="00D15377"/>
    <w:rsid w:val="00D15657"/>
    <w:rsid w:val="00D15B5D"/>
    <w:rsid w:val="00D15CE6"/>
    <w:rsid w:val="00D165EE"/>
    <w:rsid w:val="00D16644"/>
    <w:rsid w:val="00D1687F"/>
    <w:rsid w:val="00D16BDC"/>
    <w:rsid w:val="00D16D25"/>
    <w:rsid w:val="00D17237"/>
    <w:rsid w:val="00D17295"/>
    <w:rsid w:val="00D17688"/>
    <w:rsid w:val="00D17ABE"/>
    <w:rsid w:val="00D17BCD"/>
    <w:rsid w:val="00D20230"/>
    <w:rsid w:val="00D20376"/>
    <w:rsid w:val="00D2038C"/>
    <w:rsid w:val="00D20425"/>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1EE"/>
    <w:rsid w:val="00D222E1"/>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2E3"/>
    <w:rsid w:val="00D23749"/>
    <w:rsid w:val="00D23787"/>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40B"/>
    <w:rsid w:val="00D254B2"/>
    <w:rsid w:val="00D2555A"/>
    <w:rsid w:val="00D258D2"/>
    <w:rsid w:val="00D25A0E"/>
    <w:rsid w:val="00D25A69"/>
    <w:rsid w:val="00D26143"/>
    <w:rsid w:val="00D26220"/>
    <w:rsid w:val="00D26304"/>
    <w:rsid w:val="00D263AC"/>
    <w:rsid w:val="00D26453"/>
    <w:rsid w:val="00D264E8"/>
    <w:rsid w:val="00D2674D"/>
    <w:rsid w:val="00D26A22"/>
    <w:rsid w:val="00D26A50"/>
    <w:rsid w:val="00D26C36"/>
    <w:rsid w:val="00D26C37"/>
    <w:rsid w:val="00D26D99"/>
    <w:rsid w:val="00D26E86"/>
    <w:rsid w:val="00D26F45"/>
    <w:rsid w:val="00D26F68"/>
    <w:rsid w:val="00D271E5"/>
    <w:rsid w:val="00D27366"/>
    <w:rsid w:val="00D27AA6"/>
    <w:rsid w:val="00D27AE5"/>
    <w:rsid w:val="00D27D1A"/>
    <w:rsid w:val="00D27D99"/>
    <w:rsid w:val="00D27E04"/>
    <w:rsid w:val="00D27E15"/>
    <w:rsid w:val="00D30143"/>
    <w:rsid w:val="00D30470"/>
    <w:rsid w:val="00D30C04"/>
    <w:rsid w:val="00D30DFE"/>
    <w:rsid w:val="00D30FF6"/>
    <w:rsid w:val="00D313A0"/>
    <w:rsid w:val="00D315D2"/>
    <w:rsid w:val="00D3162B"/>
    <w:rsid w:val="00D31781"/>
    <w:rsid w:val="00D31B55"/>
    <w:rsid w:val="00D31E36"/>
    <w:rsid w:val="00D31FA1"/>
    <w:rsid w:val="00D32421"/>
    <w:rsid w:val="00D3267A"/>
    <w:rsid w:val="00D326CF"/>
    <w:rsid w:val="00D332E4"/>
    <w:rsid w:val="00D333C9"/>
    <w:rsid w:val="00D3344B"/>
    <w:rsid w:val="00D33477"/>
    <w:rsid w:val="00D3367D"/>
    <w:rsid w:val="00D33791"/>
    <w:rsid w:val="00D337AC"/>
    <w:rsid w:val="00D337EB"/>
    <w:rsid w:val="00D338AC"/>
    <w:rsid w:val="00D33963"/>
    <w:rsid w:val="00D33B69"/>
    <w:rsid w:val="00D33C14"/>
    <w:rsid w:val="00D33FB0"/>
    <w:rsid w:val="00D340DD"/>
    <w:rsid w:val="00D34107"/>
    <w:rsid w:val="00D341A5"/>
    <w:rsid w:val="00D3422A"/>
    <w:rsid w:val="00D342A6"/>
    <w:rsid w:val="00D343A6"/>
    <w:rsid w:val="00D3445E"/>
    <w:rsid w:val="00D34A68"/>
    <w:rsid w:val="00D34DFD"/>
    <w:rsid w:val="00D34F6C"/>
    <w:rsid w:val="00D34FD4"/>
    <w:rsid w:val="00D3516A"/>
    <w:rsid w:val="00D352E6"/>
    <w:rsid w:val="00D35741"/>
    <w:rsid w:val="00D35782"/>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1DF"/>
    <w:rsid w:val="00D37218"/>
    <w:rsid w:val="00D37602"/>
    <w:rsid w:val="00D3762C"/>
    <w:rsid w:val="00D37640"/>
    <w:rsid w:val="00D3769D"/>
    <w:rsid w:val="00D37807"/>
    <w:rsid w:val="00D37E73"/>
    <w:rsid w:val="00D37EB5"/>
    <w:rsid w:val="00D40065"/>
    <w:rsid w:val="00D4017A"/>
    <w:rsid w:val="00D40762"/>
    <w:rsid w:val="00D40D10"/>
    <w:rsid w:val="00D40E4B"/>
    <w:rsid w:val="00D40E5D"/>
    <w:rsid w:val="00D41048"/>
    <w:rsid w:val="00D41149"/>
    <w:rsid w:val="00D411FE"/>
    <w:rsid w:val="00D4122F"/>
    <w:rsid w:val="00D41247"/>
    <w:rsid w:val="00D41250"/>
    <w:rsid w:val="00D41479"/>
    <w:rsid w:val="00D416D3"/>
    <w:rsid w:val="00D41CB0"/>
    <w:rsid w:val="00D4227E"/>
    <w:rsid w:val="00D422F6"/>
    <w:rsid w:val="00D422FF"/>
    <w:rsid w:val="00D4257E"/>
    <w:rsid w:val="00D425D4"/>
    <w:rsid w:val="00D4284D"/>
    <w:rsid w:val="00D429A4"/>
    <w:rsid w:val="00D42D6A"/>
    <w:rsid w:val="00D42E67"/>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B50"/>
    <w:rsid w:val="00D44BF6"/>
    <w:rsid w:val="00D44C44"/>
    <w:rsid w:val="00D44D29"/>
    <w:rsid w:val="00D44E0C"/>
    <w:rsid w:val="00D44FB2"/>
    <w:rsid w:val="00D44FC2"/>
    <w:rsid w:val="00D45047"/>
    <w:rsid w:val="00D45222"/>
    <w:rsid w:val="00D4529E"/>
    <w:rsid w:val="00D453E5"/>
    <w:rsid w:val="00D45533"/>
    <w:rsid w:val="00D45547"/>
    <w:rsid w:val="00D455BF"/>
    <w:rsid w:val="00D45617"/>
    <w:rsid w:val="00D460A8"/>
    <w:rsid w:val="00D46211"/>
    <w:rsid w:val="00D4627B"/>
    <w:rsid w:val="00D46412"/>
    <w:rsid w:val="00D4643D"/>
    <w:rsid w:val="00D4660E"/>
    <w:rsid w:val="00D46821"/>
    <w:rsid w:val="00D4692B"/>
    <w:rsid w:val="00D46BE2"/>
    <w:rsid w:val="00D46D03"/>
    <w:rsid w:val="00D46DC1"/>
    <w:rsid w:val="00D46DF7"/>
    <w:rsid w:val="00D46E3F"/>
    <w:rsid w:val="00D46F5D"/>
    <w:rsid w:val="00D470E8"/>
    <w:rsid w:val="00D47275"/>
    <w:rsid w:val="00D47369"/>
    <w:rsid w:val="00D47519"/>
    <w:rsid w:val="00D47651"/>
    <w:rsid w:val="00D47676"/>
    <w:rsid w:val="00D477B1"/>
    <w:rsid w:val="00D478CE"/>
    <w:rsid w:val="00D478E1"/>
    <w:rsid w:val="00D47A50"/>
    <w:rsid w:val="00D47D7E"/>
    <w:rsid w:val="00D5012A"/>
    <w:rsid w:val="00D50471"/>
    <w:rsid w:val="00D50634"/>
    <w:rsid w:val="00D5070E"/>
    <w:rsid w:val="00D5080A"/>
    <w:rsid w:val="00D50876"/>
    <w:rsid w:val="00D50AA9"/>
    <w:rsid w:val="00D50DF0"/>
    <w:rsid w:val="00D51187"/>
    <w:rsid w:val="00D512BB"/>
    <w:rsid w:val="00D512D5"/>
    <w:rsid w:val="00D51587"/>
    <w:rsid w:val="00D519A2"/>
    <w:rsid w:val="00D519CA"/>
    <w:rsid w:val="00D51C34"/>
    <w:rsid w:val="00D51CD5"/>
    <w:rsid w:val="00D51D1F"/>
    <w:rsid w:val="00D51DBE"/>
    <w:rsid w:val="00D51E6F"/>
    <w:rsid w:val="00D52215"/>
    <w:rsid w:val="00D52333"/>
    <w:rsid w:val="00D526D3"/>
    <w:rsid w:val="00D526F1"/>
    <w:rsid w:val="00D529AC"/>
    <w:rsid w:val="00D52B7C"/>
    <w:rsid w:val="00D52C9E"/>
    <w:rsid w:val="00D52FB2"/>
    <w:rsid w:val="00D53336"/>
    <w:rsid w:val="00D53348"/>
    <w:rsid w:val="00D533E7"/>
    <w:rsid w:val="00D53436"/>
    <w:rsid w:val="00D5344C"/>
    <w:rsid w:val="00D534DE"/>
    <w:rsid w:val="00D53735"/>
    <w:rsid w:val="00D539E6"/>
    <w:rsid w:val="00D53A22"/>
    <w:rsid w:val="00D53DA2"/>
    <w:rsid w:val="00D53E01"/>
    <w:rsid w:val="00D53F07"/>
    <w:rsid w:val="00D54016"/>
    <w:rsid w:val="00D540E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6EC7"/>
    <w:rsid w:val="00D56FF6"/>
    <w:rsid w:val="00D57037"/>
    <w:rsid w:val="00D572B9"/>
    <w:rsid w:val="00D577DD"/>
    <w:rsid w:val="00D57B45"/>
    <w:rsid w:val="00D57D24"/>
    <w:rsid w:val="00D600C2"/>
    <w:rsid w:val="00D60162"/>
    <w:rsid w:val="00D602BC"/>
    <w:rsid w:val="00D60393"/>
    <w:rsid w:val="00D603FF"/>
    <w:rsid w:val="00D606C4"/>
    <w:rsid w:val="00D60785"/>
    <w:rsid w:val="00D60866"/>
    <w:rsid w:val="00D60899"/>
    <w:rsid w:val="00D60B08"/>
    <w:rsid w:val="00D60CAC"/>
    <w:rsid w:val="00D60D92"/>
    <w:rsid w:val="00D60DD2"/>
    <w:rsid w:val="00D60FC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5B4"/>
    <w:rsid w:val="00D62649"/>
    <w:rsid w:val="00D626E1"/>
    <w:rsid w:val="00D626F6"/>
    <w:rsid w:val="00D62A5F"/>
    <w:rsid w:val="00D62B8A"/>
    <w:rsid w:val="00D62B97"/>
    <w:rsid w:val="00D62D92"/>
    <w:rsid w:val="00D62DBB"/>
    <w:rsid w:val="00D62FF4"/>
    <w:rsid w:val="00D630C3"/>
    <w:rsid w:val="00D63232"/>
    <w:rsid w:val="00D63341"/>
    <w:rsid w:val="00D63397"/>
    <w:rsid w:val="00D63428"/>
    <w:rsid w:val="00D634F1"/>
    <w:rsid w:val="00D63539"/>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90E"/>
    <w:rsid w:val="00D64CDF"/>
    <w:rsid w:val="00D64CF6"/>
    <w:rsid w:val="00D650BC"/>
    <w:rsid w:val="00D651A3"/>
    <w:rsid w:val="00D651B6"/>
    <w:rsid w:val="00D65411"/>
    <w:rsid w:val="00D658FF"/>
    <w:rsid w:val="00D65970"/>
    <w:rsid w:val="00D659C6"/>
    <w:rsid w:val="00D65C60"/>
    <w:rsid w:val="00D65DBB"/>
    <w:rsid w:val="00D65DDC"/>
    <w:rsid w:val="00D65ECD"/>
    <w:rsid w:val="00D663D1"/>
    <w:rsid w:val="00D664E9"/>
    <w:rsid w:val="00D66501"/>
    <w:rsid w:val="00D6658E"/>
    <w:rsid w:val="00D66820"/>
    <w:rsid w:val="00D66864"/>
    <w:rsid w:val="00D66999"/>
    <w:rsid w:val="00D66B32"/>
    <w:rsid w:val="00D66B70"/>
    <w:rsid w:val="00D66C23"/>
    <w:rsid w:val="00D66DED"/>
    <w:rsid w:val="00D66E01"/>
    <w:rsid w:val="00D66EC4"/>
    <w:rsid w:val="00D67011"/>
    <w:rsid w:val="00D672DD"/>
    <w:rsid w:val="00D674AE"/>
    <w:rsid w:val="00D6756A"/>
    <w:rsid w:val="00D676A1"/>
    <w:rsid w:val="00D67DB1"/>
    <w:rsid w:val="00D67EFF"/>
    <w:rsid w:val="00D7014B"/>
    <w:rsid w:val="00D70277"/>
    <w:rsid w:val="00D704F4"/>
    <w:rsid w:val="00D705BD"/>
    <w:rsid w:val="00D707DD"/>
    <w:rsid w:val="00D709BA"/>
    <w:rsid w:val="00D70A58"/>
    <w:rsid w:val="00D70A67"/>
    <w:rsid w:val="00D70B7B"/>
    <w:rsid w:val="00D7160F"/>
    <w:rsid w:val="00D7184E"/>
    <w:rsid w:val="00D719BF"/>
    <w:rsid w:val="00D71B45"/>
    <w:rsid w:val="00D71CEC"/>
    <w:rsid w:val="00D72011"/>
    <w:rsid w:val="00D7210D"/>
    <w:rsid w:val="00D7240B"/>
    <w:rsid w:val="00D724F4"/>
    <w:rsid w:val="00D726EE"/>
    <w:rsid w:val="00D729F9"/>
    <w:rsid w:val="00D72B7F"/>
    <w:rsid w:val="00D72EA1"/>
    <w:rsid w:val="00D731B2"/>
    <w:rsid w:val="00D73592"/>
    <w:rsid w:val="00D735C6"/>
    <w:rsid w:val="00D7368B"/>
    <w:rsid w:val="00D736DA"/>
    <w:rsid w:val="00D73CAB"/>
    <w:rsid w:val="00D73CD0"/>
    <w:rsid w:val="00D73FE1"/>
    <w:rsid w:val="00D74062"/>
    <w:rsid w:val="00D741FD"/>
    <w:rsid w:val="00D742FA"/>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D7"/>
    <w:rsid w:val="00D763E9"/>
    <w:rsid w:val="00D7647C"/>
    <w:rsid w:val="00D76B9C"/>
    <w:rsid w:val="00D76F62"/>
    <w:rsid w:val="00D76FAA"/>
    <w:rsid w:val="00D76FBA"/>
    <w:rsid w:val="00D77275"/>
    <w:rsid w:val="00D7738B"/>
    <w:rsid w:val="00D77741"/>
    <w:rsid w:val="00D77848"/>
    <w:rsid w:val="00D7795A"/>
    <w:rsid w:val="00D7796E"/>
    <w:rsid w:val="00D77B4A"/>
    <w:rsid w:val="00D77C05"/>
    <w:rsid w:val="00D80055"/>
    <w:rsid w:val="00D80126"/>
    <w:rsid w:val="00D80421"/>
    <w:rsid w:val="00D807AA"/>
    <w:rsid w:val="00D80837"/>
    <w:rsid w:val="00D809D2"/>
    <w:rsid w:val="00D80C71"/>
    <w:rsid w:val="00D80D65"/>
    <w:rsid w:val="00D80E50"/>
    <w:rsid w:val="00D80ED5"/>
    <w:rsid w:val="00D810AF"/>
    <w:rsid w:val="00D812BC"/>
    <w:rsid w:val="00D81519"/>
    <w:rsid w:val="00D817FB"/>
    <w:rsid w:val="00D81AC1"/>
    <w:rsid w:val="00D81B87"/>
    <w:rsid w:val="00D81BE2"/>
    <w:rsid w:val="00D81DB8"/>
    <w:rsid w:val="00D81DE6"/>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E6"/>
    <w:rsid w:val="00D840C7"/>
    <w:rsid w:val="00D84139"/>
    <w:rsid w:val="00D84161"/>
    <w:rsid w:val="00D843D3"/>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64"/>
    <w:rsid w:val="00D86386"/>
    <w:rsid w:val="00D86CF6"/>
    <w:rsid w:val="00D87033"/>
    <w:rsid w:val="00D87372"/>
    <w:rsid w:val="00D873A5"/>
    <w:rsid w:val="00D87482"/>
    <w:rsid w:val="00D875E3"/>
    <w:rsid w:val="00D87782"/>
    <w:rsid w:val="00D87849"/>
    <w:rsid w:val="00D87B62"/>
    <w:rsid w:val="00D90108"/>
    <w:rsid w:val="00D902AB"/>
    <w:rsid w:val="00D90300"/>
    <w:rsid w:val="00D903E9"/>
    <w:rsid w:val="00D903EA"/>
    <w:rsid w:val="00D903FE"/>
    <w:rsid w:val="00D90443"/>
    <w:rsid w:val="00D904DE"/>
    <w:rsid w:val="00D90845"/>
    <w:rsid w:val="00D9103F"/>
    <w:rsid w:val="00D911D5"/>
    <w:rsid w:val="00D91353"/>
    <w:rsid w:val="00D9139E"/>
    <w:rsid w:val="00D91727"/>
    <w:rsid w:val="00D91D33"/>
    <w:rsid w:val="00D91F1D"/>
    <w:rsid w:val="00D91F47"/>
    <w:rsid w:val="00D91FE3"/>
    <w:rsid w:val="00D920CA"/>
    <w:rsid w:val="00D920F9"/>
    <w:rsid w:val="00D921C1"/>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3D01"/>
    <w:rsid w:val="00D93F89"/>
    <w:rsid w:val="00D942A0"/>
    <w:rsid w:val="00D9433C"/>
    <w:rsid w:val="00D945FB"/>
    <w:rsid w:val="00D94604"/>
    <w:rsid w:val="00D9461E"/>
    <w:rsid w:val="00D9473E"/>
    <w:rsid w:val="00D94785"/>
    <w:rsid w:val="00D947A1"/>
    <w:rsid w:val="00D94B7A"/>
    <w:rsid w:val="00D94BA6"/>
    <w:rsid w:val="00D94EA4"/>
    <w:rsid w:val="00D95025"/>
    <w:rsid w:val="00D9507D"/>
    <w:rsid w:val="00D951AA"/>
    <w:rsid w:val="00D952AF"/>
    <w:rsid w:val="00D95404"/>
    <w:rsid w:val="00D95500"/>
    <w:rsid w:val="00D95557"/>
    <w:rsid w:val="00D95982"/>
    <w:rsid w:val="00D95D7E"/>
    <w:rsid w:val="00D961F6"/>
    <w:rsid w:val="00D961F7"/>
    <w:rsid w:val="00D96201"/>
    <w:rsid w:val="00D963F9"/>
    <w:rsid w:val="00D965F9"/>
    <w:rsid w:val="00D96826"/>
    <w:rsid w:val="00D968FB"/>
    <w:rsid w:val="00D96CBA"/>
    <w:rsid w:val="00D96EBC"/>
    <w:rsid w:val="00D96EF5"/>
    <w:rsid w:val="00D96FB0"/>
    <w:rsid w:val="00D972CF"/>
    <w:rsid w:val="00D97A92"/>
    <w:rsid w:val="00D97BCA"/>
    <w:rsid w:val="00D97D27"/>
    <w:rsid w:val="00D97EAB"/>
    <w:rsid w:val="00D97ED2"/>
    <w:rsid w:val="00D97F40"/>
    <w:rsid w:val="00D97FA0"/>
    <w:rsid w:val="00D97FFA"/>
    <w:rsid w:val="00DA009B"/>
    <w:rsid w:val="00DA03FD"/>
    <w:rsid w:val="00DA07F8"/>
    <w:rsid w:val="00DA0841"/>
    <w:rsid w:val="00DA0892"/>
    <w:rsid w:val="00DA0909"/>
    <w:rsid w:val="00DA0C46"/>
    <w:rsid w:val="00DA0C6D"/>
    <w:rsid w:val="00DA0F41"/>
    <w:rsid w:val="00DA1076"/>
    <w:rsid w:val="00DA1191"/>
    <w:rsid w:val="00DA14FA"/>
    <w:rsid w:val="00DA163B"/>
    <w:rsid w:val="00DA16B1"/>
    <w:rsid w:val="00DA177E"/>
    <w:rsid w:val="00DA1974"/>
    <w:rsid w:val="00DA1C0E"/>
    <w:rsid w:val="00DA1C28"/>
    <w:rsid w:val="00DA1D30"/>
    <w:rsid w:val="00DA1DE4"/>
    <w:rsid w:val="00DA22F2"/>
    <w:rsid w:val="00DA2301"/>
    <w:rsid w:val="00DA23E3"/>
    <w:rsid w:val="00DA2768"/>
    <w:rsid w:val="00DA276F"/>
    <w:rsid w:val="00DA27A9"/>
    <w:rsid w:val="00DA28F3"/>
    <w:rsid w:val="00DA2A9F"/>
    <w:rsid w:val="00DA2C48"/>
    <w:rsid w:val="00DA2F93"/>
    <w:rsid w:val="00DA300F"/>
    <w:rsid w:val="00DA30C7"/>
    <w:rsid w:val="00DA390B"/>
    <w:rsid w:val="00DA3983"/>
    <w:rsid w:val="00DA3D30"/>
    <w:rsid w:val="00DA3E1D"/>
    <w:rsid w:val="00DA4490"/>
    <w:rsid w:val="00DA45F2"/>
    <w:rsid w:val="00DA4793"/>
    <w:rsid w:val="00DA48A9"/>
    <w:rsid w:val="00DA4B10"/>
    <w:rsid w:val="00DA4DCB"/>
    <w:rsid w:val="00DA4E1F"/>
    <w:rsid w:val="00DA4E6D"/>
    <w:rsid w:val="00DA4E87"/>
    <w:rsid w:val="00DA5168"/>
    <w:rsid w:val="00DA52EB"/>
    <w:rsid w:val="00DA53AC"/>
    <w:rsid w:val="00DA576F"/>
    <w:rsid w:val="00DA57B4"/>
    <w:rsid w:val="00DA5881"/>
    <w:rsid w:val="00DA5911"/>
    <w:rsid w:val="00DA5D4E"/>
    <w:rsid w:val="00DA5DCB"/>
    <w:rsid w:val="00DA5EB7"/>
    <w:rsid w:val="00DA6127"/>
    <w:rsid w:val="00DA624A"/>
    <w:rsid w:val="00DA639F"/>
    <w:rsid w:val="00DA63B0"/>
    <w:rsid w:val="00DA6588"/>
    <w:rsid w:val="00DA6A3D"/>
    <w:rsid w:val="00DA6B81"/>
    <w:rsid w:val="00DA6C17"/>
    <w:rsid w:val="00DA6CFD"/>
    <w:rsid w:val="00DA6EB9"/>
    <w:rsid w:val="00DA6FAE"/>
    <w:rsid w:val="00DA70D0"/>
    <w:rsid w:val="00DA722E"/>
    <w:rsid w:val="00DA729F"/>
    <w:rsid w:val="00DA72B5"/>
    <w:rsid w:val="00DA7378"/>
    <w:rsid w:val="00DA73C4"/>
    <w:rsid w:val="00DA7621"/>
    <w:rsid w:val="00DA763E"/>
    <w:rsid w:val="00DA768B"/>
    <w:rsid w:val="00DA76D6"/>
    <w:rsid w:val="00DA7733"/>
    <w:rsid w:val="00DA7764"/>
    <w:rsid w:val="00DA7796"/>
    <w:rsid w:val="00DA79AB"/>
    <w:rsid w:val="00DA7C22"/>
    <w:rsid w:val="00DA7DD9"/>
    <w:rsid w:val="00DB0003"/>
    <w:rsid w:val="00DB0276"/>
    <w:rsid w:val="00DB0347"/>
    <w:rsid w:val="00DB0389"/>
    <w:rsid w:val="00DB04BD"/>
    <w:rsid w:val="00DB0683"/>
    <w:rsid w:val="00DB06AF"/>
    <w:rsid w:val="00DB085C"/>
    <w:rsid w:val="00DB1021"/>
    <w:rsid w:val="00DB1178"/>
    <w:rsid w:val="00DB1365"/>
    <w:rsid w:val="00DB1506"/>
    <w:rsid w:val="00DB168F"/>
    <w:rsid w:val="00DB16C2"/>
    <w:rsid w:val="00DB198D"/>
    <w:rsid w:val="00DB1AE4"/>
    <w:rsid w:val="00DB1E02"/>
    <w:rsid w:val="00DB1E37"/>
    <w:rsid w:val="00DB20F0"/>
    <w:rsid w:val="00DB230F"/>
    <w:rsid w:val="00DB23BC"/>
    <w:rsid w:val="00DB23EF"/>
    <w:rsid w:val="00DB2469"/>
    <w:rsid w:val="00DB24F9"/>
    <w:rsid w:val="00DB2537"/>
    <w:rsid w:val="00DB284F"/>
    <w:rsid w:val="00DB287A"/>
    <w:rsid w:val="00DB28BE"/>
    <w:rsid w:val="00DB2A4E"/>
    <w:rsid w:val="00DB2B2B"/>
    <w:rsid w:val="00DB2ED1"/>
    <w:rsid w:val="00DB2F10"/>
    <w:rsid w:val="00DB2FAC"/>
    <w:rsid w:val="00DB329F"/>
    <w:rsid w:val="00DB33A5"/>
    <w:rsid w:val="00DB33EF"/>
    <w:rsid w:val="00DB37EE"/>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C07"/>
    <w:rsid w:val="00DB4C2F"/>
    <w:rsid w:val="00DB4CBE"/>
    <w:rsid w:val="00DB4DB5"/>
    <w:rsid w:val="00DB55F8"/>
    <w:rsid w:val="00DB569A"/>
    <w:rsid w:val="00DB56A9"/>
    <w:rsid w:val="00DB5773"/>
    <w:rsid w:val="00DB5A78"/>
    <w:rsid w:val="00DB5F00"/>
    <w:rsid w:val="00DB5F95"/>
    <w:rsid w:val="00DB5FC8"/>
    <w:rsid w:val="00DB6266"/>
    <w:rsid w:val="00DB63EA"/>
    <w:rsid w:val="00DB653A"/>
    <w:rsid w:val="00DB6AB5"/>
    <w:rsid w:val="00DB6B19"/>
    <w:rsid w:val="00DB6B5A"/>
    <w:rsid w:val="00DB6C11"/>
    <w:rsid w:val="00DB6DE6"/>
    <w:rsid w:val="00DB6E5D"/>
    <w:rsid w:val="00DB718B"/>
    <w:rsid w:val="00DB77F5"/>
    <w:rsid w:val="00DB7936"/>
    <w:rsid w:val="00DB7960"/>
    <w:rsid w:val="00DB7CEC"/>
    <w:rsid w:val="00DB7FEB"/>
    <w:rsid w:val="00DC01E9"/>
    <w:rsid w:val="00DC02A3"/>
    <w:rsid w:val="00DC0A0C"/>
    <w:rsid w:val="00DC0DDC"/>
    <w:rsid w:val="00DC0EA1"/>
    <w:rsid w:val="00DC0ED8"/>
    <w:rsid w:val="00DC1130"/>
    <w:rsid w:val="00DC1285"/>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6B9"/>
    <w:rsid w:val="00DC5748"/>
    <w:rsid w:val="00DC57A6"/>
    <w:rsid w:val="00DC59A6"/>
    <w:rsid w:val="00DC5BE4"/>
    <w:rsid w:val="00DC5ED6"/>
    <w:rsid w:val="00DC5EDA"/>
    <w:rsid w:val="00DC6094"/>
    <w:rsid w:val="00DC690A"/>
    <w:rsid w:val="00DC69F0"/>
    <w:rsid w:val="00DC6A04"/>
    <w:rsid w:val="00DC6A9F"/>
    <w:rsid w:val="00DC6BB6"/>
    <w:rsid w:val="00DC6D4C"/>
    <w:rsid w:val="00DC6F12"/>
    <w:rsid w:val="00DC6FB3"/>
    <w:rsid w:val="00DC7092"/>
    <w:rsid w:val="00DC71AF"/>
    <w:rsid w:val="00DC71B7"/>
    <w:rsid w:val="00DC7236"/>
    <w:rsid w:val="00DC72B3"/>
    <w:rsid w:val="00DC72DF"/>
    <w:rsid w:val="00DC75B6"/>
    <w:rsid w:val="00DC761F"/>
    <w:rsid w:val="00DC7697"/>
    <w:rsid w:val="00DC78A4"/>
    <w:rsid w:val="00DC796B"/>
    <w:rsid w:val="00DC7B1C"/>
    <w:rsid w:val="00DC7B92"/>
    <w:rsid w:val="00DC7BA7"/>
    <w:rsid w:val="00DC7BD1"/>
    <w:rsid w:val="00DC7C39"/>
    <w:rsid w:val="00DC7D29"/>
    <w:rsid w:val="00DC7EC2"/>
    <w:rsid w:val="00DD02A0"/>
    <w:rsid w:val="00DD0480"/>
    <w:rsid w:val="00DD04E0"/>
    <w:rsid w:val="00DD0566"/>
    <w:rsid w:val="00DD0731"/>
    <w:rsid w:val="00DD0F4B"/>
    <w:rsid w:val="00DD130A"/>
    <w:rsid w:val="00DD152A"/>
    <w:rsid w:val="00DD1680"/>
    <w:rsid w:val="00DD1C14"/>
    <w:rsid w:val="00DD1F67"/>
    <w:rsid w:val="00DD25B9"/>
    <w:rsid w:val="00DD265E"/>
    <w:rsid w:val="00DD2A14"/>
    <w:rsid w:val="00DD2DDC"/>
    <w:rsid w:val="00DD2F3B"/>
    <w:rsid w:val="00DD35EE"/>
    <w:rsid w:val="00DD3770"/>
    <w:rsid w:val="00DD3893"/>
    <w:rsid w:val="00DD39B8"/>
    <w:rsid w:val="00DD3A3A"/>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4BD"/>
    <w:rsid w:val="00DD5574"/>
    <w:rsid w:val="00DD55B7"/>
    <w:rsid w:val="00DD56A3"/>
    <w:rsid w:val="00DD59BB"/>
    <w:rsid w:val="00DD5CB8"/>
    <w:rsid w:val="00DD5D59"/>
    <w:rsid w:val="00DD5F50"/>
    <w:rsid w:val="00DD5FB5"/>
    <w:rsid w:val="00DD6071"/>
    <w:rsid w:val="00DD6133"/>
    <w:rsid w:val="00DD6283"/>
    <w:rsid w:val="00DD63A9"/>
    <w:rsid w:val="00DD63DD"/>
    <w:rsid w:val="00DD645E"/>
    <w:rsid w:val="00DD6787"/>
    <w:rsid w:val="00DD6836"/>
    <w:rsid w:val="00DD6993"/>
    <w:rsid w:val="00DD6C4A"/>
    <w:rsid w:val="00DD6CF3"/>
    <w:rsid w:val="00DD6F4C"/>
    <w:rsid w:val="00DD7053"/>
    <w:rsid w:val="00DD7093"/>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A9D"/>
    <w:rsid w:val="00DE0EE2"/>
    <w:rsid w:val="00DE0F21"/>
    <w:rsid w:val="00DE1256"/>
    <w:rsid w:val="00DE1568"/>
    <w:rsid w:val="00DE187E"/>
    <w:rsid w:val="00DE199C"/>
    <w:rsid w:val="00DE19FB"/>
    <w:rsid w:val="00DE1ABC"/>
    <w:rsid w:val="00DE1AE5"/>
    <w:rsid w:val="00DE20A4"/>
    <w:rsid w:val="00DE2134"/>
    <w:rsid w:val="00DE2261"/>
    <w:rsid w:val="00DE2386"/>
    <w:rsid w:val="00DE243D"/>
    <w:rsid w:val="00DE24B5"/>
    <w:rsid w:val="00DE24C4"/>
    <w:rsid w:val="00DE29F9"/>
    <w:rsid w:val="00DE2B90"/>
    <w:rsid w:val="00DE2BE2"/>
    <w:rsid w:val="00DE2E77"/>
    <w:rsid w:val="00DE3135"/>
    <w:rsid w:val="00DE31E8"/>
    <w:rsid w:val="00DE327C"/>
    <w:rsid w:val="00DE3456"/>
    <w:rsid w:val="00DE3510"/>
    <w:rsid w:val="00DE3540"/>
    <w:rsid w:val="00DE356F"/>
    <w:rsid w:val="00DE3C12"/>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43B"/>
    <w:rsid w:val="00DE56DC"/>
    <w:rsid w:val="00DE5700"/>
    <w:rsid w:val="00DE5761"/>
    <w:rsid w:val="00DE58A4"/>
    <w:rsid w:val="00DE5947"/>
    <w:rsid w:val="00DE596C"/>
    <w:rsid w:val="00DE59EC"/>
    <w:rsid w:val="00DE5A67"/>
    <w:rsid w:val="00DE5D3B"/>
    <w:rsid w:val="00DE6164"/>
    <w:rsid w:val="00DE6184"/>
    <w:rsid w:val="00DE64AC"/>
    <w:rsid w:val="00DE653E"/>
    <w:rsid w:val="00DE6550"/>
    <w:rsid w:val="00DE6573"/>
    <w:rsid w:val="00DE66E3"/>
    <w:rsid w:val="00DE7115"/>
    <w:rsid w:val="00DE7131"/>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A7F"/>
    <w:rsid w:val="00DF0C6A"/>
    <w:rsid w:val="00DF0C86"/>
    <w:rsid w:val="00DF0C89"/>
    <w:rsid w:val="00DF0F4A"/>
    <w:rsid w:val="00DF1152"/>
    <w:rsid w:val="00DF11E3"/>
    <w:rsid w:val="00DF1339"/>
    <w:rsid w:val="00DF16B0"/>
    <w:rsid w:val="00DF1940"/>
    <w:rsid w:val="00DF19D8"/>
    <w:rsid w:val="00DF19F6"/>
    <w:rsid w:val="00DF1B7F"/>
    <w:rsid w:val="00DF1BFC"/>
    <w:rsid w:val="00DF1F65"/>
    <w:rsid w:val="00DF2003"/>
    <w:rsid w:val="00DF22C8"/>
    <w:rsid w:val="00DF276D"/>
    <w:rsid w:val="00DF28BB"/>
    <w:rsid w:val="00DF29C0"/>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330"/>
    <w:rsid w:val="00DF4698"/>
    <w:rsid w:val="00DF4777"/>
    <w:rsid w:val="00DF4A98"/>
    <w:rsid w:val="00DF4B64"/>
    <w:rsid w:val="00DF4BC2"/>
    <w:rsid w:val="00DF4CB0"/>
    <w:rsid w:val="00DF4DE2"/>
    <w:rsid w:val="00DF4FEF"/>
    <w:rsid w:val="00DF5110"/>
    <w:rsid w:val="00DF516E"/>
    <w:rsid w:val="00DF5201"/>
    <w:rsid w:val="00DF5317"/>
    <w:rsid w:val="00DF5399"/>
    <w:rsid w:val="00DF53FC"/>
    <w:rsid w:val="00DF54DF"/>
    <w:rsid w:val="00DF55D5"/>
    <w:rsid w:val="00DF560D"/>
    <w:rsid w:val="00DF5691"/>
    <w:rsid w:val="00DF572D"/>
    <w:rsid w:val="00DF573C"/>
    <w:rsid w:val="00DF57CC"/>
    <w:rsid w:val="00DF5A74"/>
    <w:rsid w:val="00DF5A9D"/>
    <w:rsid w:val="00DF5AD7"/>
    <w:rsid w:val="00DF5EFD"/>
    <w:rsid w:val="00DF60D7"/>
    <w:rsid w:val="00DF628C"/>
    <w:rsid w:val="00DF62D4"/>
    <w:rsid w:val="00DF6390"/>
    <w:rsid w:val="00DF68CF"/>
    <w:rsid w:val="00DF696E"/>
    <w:rsid w:val="00DF6B06"/>
    <w:rsid w:val="00DF6BEF"/>
    <w:rsid w:val="00DF6CDC"/>
    <w:rsid w:val="00DF6ED9"/>
    <w:rsid w:val="00DF6F17"/>
    <w:rsid w:val="00DF6FE2"/>
    <w:rsid w:val="00DF7172"/>
    <w:rsid w:val="00DF719A"/>
    <w:rsid w:val="00DF7263"/>
    <w:rsid w:val="00DF72C5"/>
    <w:rsid w:val="00DF74E8"/>
    <w:rsid w:val="00DF7692"/>
    <w:rsid w:val="00DF778F"/>
    <w:rsid w:val="00DF779E"/>
    <w:rsid w:val="00DF783B"/>
    <w:rsid w:val="00DF7A4D"/>
    <w:rsid w:val="00DF7F6E"/>
    <w:rsid w:val="00E00103"/>
    <w:rsid w:val="00E004CC"/>
    <w:rsid w:val="00E0055D"/>
    <w:rsid w:val="00E00A2A"/>
    <w:rsid w:val="00E00A51"/>
    <w:rsid w:val="00E00AEE"/>
    <w:rsid w:val="00E00CEE"/>
    <w:rsid w:val="00E00F16"/>
    <w:rsid w:val="00E00F17"/>
    <w:rsid w:val="00E011A8"/>
    <w:rsid w:val="00E01268"/>
    <w:rsid w:val="00E01555"/>
    <w:rsid w:val="00E01953"/>
    <w:rsid w:val="00E01E3E"/>
    <w:rsid w:val="00E01FA2"/>
    <w:rsid w:val="00E02060"/>
    <w:rsid w:val="00E02188"/>
    <w:rsid w:val="00E02610"/>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BF8"/>
    <w:rsid w:val="00E04CDA"/>
    <w:rsid w:val="00E04D42"/>
    <w:rsid w:val="00E0502D"/>
    <w:rsid w:val="00E0525F"/>
    <w:rsid w:val="00E05793"/>
    <w:rsid w:val="00E05C7B"/>
    <w:rsid w:val="00E05D13"/>
    <w:rsid w:val="00E05EB0"/>
    <w:rsid w:val="00E05F46"/>
    <w:rsid w:val="00E06199"/>
    <w:rsid w:val="00E06317"/>
    <w:rsid w:val="00E066E2"/>
    <w:rsid w:val="00E06723"/>
    <w:rsid w:val="00E06973"/>
    <w:rsid w:val="00E06C0A"/>
    <w:rsid w:val="00E06CE8"/>
    <w:rsid w:val="00E071AD"/>
    <w:rsid w:val="00E07474"/>
    <w:rsid w:val="00E0763D"/>
    <w:rsid w:val="00E07695"/>
    <w:rsid w:val="00E077EE"/>
    <w:rsid w:val="00E079DF"/>
    <w:rsid w:val="00E079EB"/>
    <w:rsid w:val="00E07AC5"/>
    <w:rsid w:val="00E07B9A"/>
    <w:rsid w:val="00E07D8A"/>
    <w:rsid w:val="00E07E59"/>
    <w:rsid w:val="00E07F48"/>
    <w:rsid w:val="00E100A4"/>
    <w:rsid w:val="00E10315"/>
    <w:rsid w:val="00E10529"/>
    <w:rsid w:val="00E10623"/>
    <w:rsid w:val="00E10643"/>
    <w:rsid w:val="00E10980"/>
    <w:rsid w:val="00E10A07"/>
    <w:rsid w:val="00E10A38"/>
    <w:rsid w:val="00E10A41"/>
    <w:rsid w:val="00E10D51"/>
    <w:rsid w:val="00E10F2E"/>
    <w:rsid w:val="00E11042"/>
    <w:rsid w:val="00E11115"/>
    <w:rsid w:val="00E11178"/>
    <w:rsid w:val="00E112D0"/>
    <w:rsid w:val="00E112E3"/>
    <w:rsid w:val="00E112FE"/>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88D"/>
    <w:rsid w:val="00E13D78"/>
    <w:rsid w:val="00E13DDB"/>
    <w:rsid w:val="00E142FE"/>
    <w:rsid w:val="00E14396"/>
    <w:rsid w:val="00E144CD"/>
    <w:rsid w:val="00E14518"/>
    <w:rsid w:val="00E147A4"/>
    <w:rsid w:val="00E147BB"/>
    <w:rsid w:val="00E14BE7"/>
    <w:rsid w:val="00E14D7D"/>
    <w:rsid w:val="00E14FB5"/>
    <w:rsid w:val="00E14FBC"/>
    <w:rsid w:val="00E150C2"/>
    <w:rsid w:val="00E151BA"/>
    <w:rsid w:val="00E1566A"/>
    <w:rsid w:val="00E15CF5"/>
    <w:rsid w:val="00E15DCC"/>
    <w:rsid w:val="00E15F34"/>
    <w:rsid w:val="00E15F4D"/>
    <w:rsid w:val="00E1606F"/>
    <w:rsid w:val="00E16146"/>
    <w:rsid w:val="00E16307"/>
    <w:rsid w:val="00E16382"/>
    <w:rsid w:val="00E164F0"/>
    <w:rsid w:val="00E166B8"/>
    <w:rsid w:val="00E166C4"/>
    <w:rsid w:val="00E16745"/>
    <w:rsid w:val="00E1685C"/>
    <w:rsid w:val="00E16938"/>
    <w:rsid w:val="00E16976"/>
    <w:rsid w:val="00E16E25"/>
    <w:rsid w:val="00E16F11"/>
    <w:rsid w:val="00E16FF8"/>
    <w:rsid w:val="00E17227"/>
    <w:rsid w:val="00E1728F"/>
    <w:rsid w:val="00E17295"/>
    <w:rsid w:val="00E177BA"/>
    <w:rsid w:val="00E1790C"/>
    <w:rsid w:val="00E17C6E"/>
    <w:rsid w:val="00E17D3C"/>
    <w:rsid w:val="00E17FBA"/>
    <w:rsid w:val="00E17FCE"/>
    <w:rsid w:val="00E2005B"/>
    <w:rsid w:val="00E20169"/>
    <w:rsid w:val="00E20596"/>
    <w:rsid w:val="00E205E9"/>
    <w:rsid w:val="00E205FC"/>
    <w:rsid w:val="00E2060F"/>
    <w:rsid w:val="00E20873"/>
    <w:rsid w:val="00E209E7"/>
    <w:rsid w:val="00E20E56"/>
    <w:rsid w:val="00E20EF1"/>
    <w:rsid w:val="00E20FE6"/>
    <w:rsid w:val="00E21229"/>
    <w:rsid w:val="00E21315"/>
    <w:rsid w:val="00E21563"/>
    <w:rsid w:val="00E2175A"/>
    <w:rsid w:val="00E21920"/>
    <w:rsid w:val="00E2194B"/>
    <w:rsid w:val="00E21AC8"/>
    <w:rsid w:val="00E21B98"/>
    <w:rsid w:val="00E21D1D"/>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9B9"/>
    <w:rsid w:val="00E23BAE"/>
    <w:rsid w:val="00E23F4D"/>
    <w:rsid w:val="00E240B5"/>
    <w:rsid w:val="00E2428F"/>
    <w:rsid w:val="00E24321"/>
    <w:rsid w:val="00E2433C"/>
    <w:rsid w:val="00E244E0"/>
    <w:rsid w:val="00E24637"/>
    <w:rsid w:val="00E24664"/>
    <w:rsid w:val="00E24738"/>
    <w:rsid w:val="00E24938"/>
    <w:rsid w:val="00E24CA8"/>
    <w:rsid w:val="00E24D2A"/>
    <w:rsid w:val="00E24F0C"/>
    <w:rsid w:val="00E2501A"/>
    <w:rsid w:val="00E2526F"/>
    <w:rsid w:val="00E25700"/>
    <w:rsid w:val="00E25800"/>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C3"/>
    <w:rsid w:val="00E3022E"/>
    <w:rsid w:val="00E306B1"/>
    <w:rsid w:val="00E307A2"/>
    <w:rsid w:val="00E30AA8"/>
    <w:rsid w:val="00E30CE9"/>
    <w:rsid w:val="00E30DC9"/>
    <w:rsid w:val="00E30F0E"/>
    <w:rsid w:val="00E31084"/>
    <w:rsid w:val="00E31161"/>
    <w:rsid w:val="00E31192"/>
    <w:rsid w:val="00E313A3"/>
    <w:rsid w:val="00E3152A"/>
    <w:rsid w:val="00E31750"/>
    <w:rsid w:val="00E317E8"/>
    <w:rsid w:val="00E318BC"/>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1A2"/>
    <w:rsid w:val="00E3351C"/>
    <w:rsid w:val="00E336C1"/>
    <w:rsid w:val="00E33750"/>
    <w:rsid w:val="00E33B31"/>
    <w:rsid w:val="00E33B82"/>
    <w:rsid w:val="00E33BDB"/>
    <w:rsid w:val="00E33CD7"/>
    <w:rsid w:val="00E33EBD"/>
    <w:rsid w:val="00E34105"/>
    <w:rsid w:val="00E341FC"/>
    <w:rsid w:val="00E3447A"/>
    <w:rsid w:val="00E344B0"/>
    <w:rsid w:val="00E347A6"/>
    <w:rsid w:val="00E347F5"/>
    <w:rsid w:val="00E34991"/>
    <w:rsid w:val="00E349EA"/>
    <w:rsid w:val="00E34A94"/>
    <w:rsid w:val="00E34DA7"/>
    <w:rsid w:val="00E34E55"/>
    <w:rsid w:val="00E34EDA"/>
    <w:rsid w:val="00E350BB"/>
    <w:rsid w:val="00E35139"/>
    <w:rsid w:val="00E35180"/>
    <w:rsid w:val="00E352ED"/>
    <w:rsid w:val="00E357D8"/>
    <w:rsid w:val="00E360B7"/>
    <w:rsid w:val="00E36223"/>
    <w:rsid w:val="00E36430"/>
    <w:rsid w:val="00E3646D"/>
    <w:rsid w:val="00E365F6"/>
    <w:rsid w:val="00E3665D"/>
    <w:rsid w:val="00E36AA1"/>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3C8"/>
    <w:rsid w:val="00E404F8"/>
    <w:rsid w:val="00E408DB"/>
    <w:rsid w:val="00E41005"/>
    <w:rsid w:val="00E410E3"/>
    <w:rsid w:val="00E4111D"/>
    <w:rsid w:val="00E4113D"/>
    <w:rsid w:val="00E412D2"/>
    <w:rsid w:val="00E41318"/>
    <w:rsid w:val="00E4158B"/>
    <w:rsid w:val="00E41A5C"/>
    <w:rsid w:val="00E41CE2"/>
    <w:rsid w:val="00E41D55"/>
    <w:rsid w:val="00E41FB5"/>
    <w:rsid w:val="00E422C0"/>
    <w:rsid w:val="00E4237D"/>
    <w:rsid w:val="00E42633"/>
    <w:rsid w:val="00E42688"/>
    <w:rsid w:val="00E42781"/>
    <w:rsid w:val="00E428A9"/>
    <w:rsid w:val="00E428C2"/>
    <w:rsid w:val="00E42BA4"/>
    <w:rsid w:val="00E432C5"/>
    <w:rsid w:val="00E434C1"/>
    <w:rsid w:val="00E437C8"/>
    <w:rsid w:val="00E43C8F"/>
    <w:rsid w:val="00E43D1D"/>
    <w:rsid w:val="00E43E7C"/>
    <w:rsid w:val="00E43FFA"/>
    <w:rsid w:val="00E44388"/>
    <w:rsid w:val="00E443D3"/>
    <w:rsid w:val="00E44437"/>
    <w:rsid w:val="00E4490C"/>
    <w:rsid w:val="00E4495D"/>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C8E"/>
    <w:rsid w:val="00E45E99"/>
    <w:rsid w:val="00E45EB8"/>
    <w:rsid w:val="00E46258"/>
    <w:rsid w:val="00E46298"/>
    <w:rsid w:val="00E46482"/>
    <w:rsid w:val="00E465FD"/>
    <w:rsid w:val="00E4660D"/>
    <w:rsid w:val="00E4692C"/>
    <w:rsid w:val="00E46CA4"/>
    <w:rsid w:val="00E46D0E"/>
    <w:rsid w:val="00E46D14"/>
    <w:rsid w:val="00E4721A"/>
    <w:rsid w:val="00E47311"/>
    <w:rsid w:val="00E4772F"/>
    <w:rsid w:val="00E47BD3"/>
    <w:rsid w:val="00E47ED1"/>
    <w:rsid w:val="00E502ED"/>
    <w:rsid w:val="00E506DC"/>
    <w:rsid w:val="00E50861"/>
    <w:rsid w:val="00E50A5D"/>
    <w:rsid w:val="00E50BAD"/>
    <w:rsid w:val="00E50C8B"/>
    <w:rsid w:val="00E50F46"/>
    <w:rsid w:val="00E50F52"/>
    <w:rsid w:val="00E5106C"/>
    <w:rsid w:val="00E510CE"/>
    <w:rsid w:val="00E51350"/>
    <w:rsid w:val="00E5139C"/>
    <w:rsid w:val="00E51461"/>
    <w:rsid w:val="00E51518"/>
    <w:rsid w:val="00E51523"/>
    <w:rsid w:val="00E51543"/>
    <w:rsid w:val="00E516FD"/>
    <w:rsid w:val="00E5178F"/>
    <w:rsid w:val="00E51915"/>
    <w:rsid w:val="00E51A52"/>
    <w:rsid w:val="00E521B9"/>
    <w:rsid w:val="00E52493"/>
    <w:rsid w:val="00E52931"/>
    <w:rsid w:val="00E5294E"/>
    <w:rsid w:val="00E52BEE"/>
    <w:rsid w:val="00E52CFE"/>
    <w:rsid w:val="00E53435"/>
    <w:rsid w:val="00E5355B"/>
    <w:rsid w:val="00E535A3"/>
    <w:rsid w:val="00E5375C"/>
    <w:rsid w:val="00E53768"/>
    <w:rsid w:val="00E5381F"/>
    <w:rsid w:val="00E538F1"/>
    <w:rsid w:val="00E538FE"/>
    <w:rsid w:val="00E5395E"/>
    <w:rsid w:val="00E53A66"/>
    <w:rsid w:val="00E53AF2"/>
    <w:rsid w:val="00E53FD7"/>
    <w:rsid w:val="00E54015"/>
    <w:rsid w:val="00E54141"/>
    <w:rsid w:val="00E54241"/>
    <w:rsid w:val="00E54922"/>
    <w:rsid w:val="00E5496C"/>
    <w:rsid w:val="00E54B31"/>
    <w:rsid w:val="00E55548"/>
    <w:rsid w:val="00E555F0"/>
    <w:rsid w:val="00E55786"/>
    <w:rsid w:val="00E55AAB"/>
    <w:rsid w:val="00E55C8C"/>
    <w:rsid w:val="00E55D8A"/>
    <w:rsid w:val="00E5604F"/>
    <w:rsid w:val="00E560A1"/>
    <w:rsid w:val="00E56154"/>
    <w:rsid w:val="00E561C6"/>
    <w:rsid w:val="00E562D7"/>
    <w:rsid w:val="00E562FB"/>
    <w:rsid w:val="00E5667D"/>
    <w:rsid w:val="00E56AEA"/>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7E1"/>
    <w:rsid w:val="00E627E7"/>
    <w:rsid w:val="00E62A16"/>
    <w:rsid w:val="00E62D01"/>
    <w:rsid w:val="00E62D0E"/>
    <w:rsid w:val="00E62DC3"/>
    <w:rsid w:val="00E62E20"/>
    <w:rsid w:val="00E62F93"/>
    <w:rsid w:val="00E63061"/>
    <w:rsid w:val="00E6326A"/>
    <w:rsid w:val="00E633F4"/>
    <w:rsid w:val="00E636C8"/>
    <w:rsid w:val="00E63827"/>
    <w:rsid w:val="00E638AF"/>
    <w:rsid w:val="00E63A49"/>
    <w:rsid w:val="00E63ADC"/>
    <w:rsid w:val="00E63DAE"/>
    <w:rsid w:val="00E63E6F"/>
    <w:rsid w:val="00E63EEB"/>
    <w:rsid w:val="00E63F01"/>
    <w:rsid w:val="00E6403F"/>
    <w:rsid w:val="00E64083"/>
    <w:rsid w:val="00E64619"/>
    <w:rsid w:val="00E6462C"/>
    <w:rsid w:val="00E646DE"/>
    <w:rsid w:val="00E646F5"/>
    <w:rsid w:val="00E64716"/>
    <w:rsid w:val="00E64749"/>
    <w:rsid w:val="00E64968"/>
    <w:rsid w:val="00E64B09"/>
    <w:rsid w:val="00E64C16"/>
    <w:rsid w:val="00E64EC3"/>
    <w:rsid w:val="00E65044"/>
    <w:rsid w:val="00E65190"/>
    <w:rsid w:val="00E652F4"/>
    <w:rsid w:val="00E6554C"/>
    <w:rsid w:val="00E65589"/>
    <w:rsid w:val="00E65D13"/>
    <w:rsid w:val="00E65E46"/>
    <w:rsid w:val="00E661BC"/>
    <w:rsid w:val="00E666CC"/>
    <w:rsid w:val="00E66733"/>
    <w:rsid w:val="00E66A52"/>
    <w:rsid w:val="00E66B63"/>
    <w:rsid w:val="00E66B6C"/>
    <w:rsid w:val="00E66EC4"/>
    <w:rsid w:val="00E670D1"/>
    <w:rsid w:val="00E6721E"/>
    <w:rsid w:val="00E67CDF"/>
    <w:rsid w:val="00E67DBF"/>
    <w:rsid w:val="00E67EB2"/>
    <w:rsid w:val="00E67FE3"/>
    <w:rsid w:val="00E7018C"/>
    <w:rsid w:val="00E706C4"/>
    <w:rsid w:val="00E709AB"/>
    <w:rsid w:val="00E70A7F"/>
    <w:rsid w:val="00E70A82"/>
    <w:rsid w:val="00E70CEE"/>
    <w:rsid w:val="00E70F6B"/>
    <w:rsid w:val="00E711D7"/>
    <w:rsid w:val="00E711F9"/>
    <w:rsid w:val="00E712C4"/>
    <w:rsid w:val="00E71665"/>
    <w:rsid w:val="00E717F3"/>
    <w:rsid w:val="00E7187A"/>
    <w:rsid w:val="00E71A37"/>
    <w:rsid w:val="00E71BD4"/>
    <w:rsid w:val="00E71C8E"/>
    <w:rsid w:val="00E72334"/>
    <w:rsid w:val="00E729BB"/>
    <w:rsid w:val="00E72AC0"/>
    <w:rsid w:val="00E72C73"/>
    <w:rsid w:val="00E72C75"/>
    <w:rsid w:val="00E72C9D"/>
    <w:rsid w:val="00E72D2A"/>
    <w:rsid w:val="00E72E31"/>
    <w:rsid w:val="00E72FCF"/>
    <w:rsid w:val="00E73107"/>
    <w:rsid w:val="00E739FA"/>
    <w:rsid w:val="00E73B0C"/>
    <w:rsid w:val="00E73C44"/>
    <w:rsid w:val="00E73EF2"/>
    <w:rsid w:val="00E73F54"/>
    <w:rsid w:val="00E74139"/>
    <w:rsid w:val="00E74744"/>
    <w:rsid w:val="00E7479A"/>
    <w:rsid w:val="00E74FC7"/>
    <w:rsid w:val="00E750BB"/>
    <w:rsid w:val="00E75183"/>
    <w:rsid w:val="00E751C8"/>
    <w:rsid w:val="00E75499"/>
    <w:rsid w:val="00E754E2"/>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34E"/>
    <w:rsid w:val="00E774FA"/>
    <w:rsid w:val="00E775B1"/>
    <w:rsid w:val="00E77791"/>
    <w:rsid w:val="00E77823"/>
    <w:rsid w:val="00E77965"/>
    <w:rsid w:val="00E77CF8"/>
    <w:rsid w:val="00E77DC6"/>
    <w:rsid w:val="00E77DF8"/>
    <w:rsid w:val="00E77E36"/>
    <w:rsid w:val="00E77F9A"/>
    <w:rsid w:val="00E80181"/>
    <w:rsid w:val="00E8020B"/>
    <w:rsid w:val="00E8020E"/>
    <w:rsid w:val="00E80347"/>
    <w:rsid w:val="00E80418"/>
    <w:rsid w:val="00E80515"/>
    <w:rsid w:val="00E80567"/>
    <w:rsid w:val="00E80831"/>
    <w:rsid w:val="00E809EA"/>
    <w:rsid w:val="00E80B86"/>
    <w:rsid w:val="00E80C9A"/>
    <w:rsid w:val="00E80CAB"/>
    <w:rsid w:val="00E8121B"/>
    <w:rsid w:val="00E812E9"/>
    <w:rsid w:val="00E812F4"/>
    <w:rsid w:val="00E81325"/>
    <w:rsid w:val="00E8133F"/>
    <w:rsid w:val="00E813AC"/>
    <w:rsid w:val="00E814A0"/>
    <w:rsid w:val="00E814B6"/>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EF"/>
    <w:rsid w:val="00E829A0"/>
    <w:rsid w:val="00E82B2A"/>
    <w:rsid w:val="00E82C55"/>
    <w:rsid w:val="00E8307A"/>
    <w:rsid w:val="00E830AE"/>
    <w:rsid w:val="00E83251"/>
    <w:rsid w:val="00E832B4"/>
    <w:rsid w:val="00E83839"/>
    <w:rsid w:val="00E83AEE"/>
    <w:rsid w:val="00E83F18"/>
    <w:rsid w:val="00E84382"/>
    <w:rsid w:val="00E84399"/>
    <w:rsid w:val="00E84606"/>
    <w:rsid w:val="00E84682"/>
    <w:rsid w:val="00E8470B"/>
    <w:rsid w:val="00E84A8F"/>
    <w:rsid w:val="00E84CDC"/>
    <w:rsid w:val="00E84D08"/>
    <w:rsid w:val="00E84E6F"/>
    <w:rsid w:val="00E850A3"/>
    <w:rsid w:val="00E850A5"/>
    <w:rsid w:val="00E8517F"/>
    <w:rsid w:val="00E85387"/>
    <w:rsid w:val="00E85704"/>
    <w:rsid w:val="00E8570A"/>
    <w:rsid w:val="00E85792"/>
    <w:rsid w:val="00E85A4F"/>
    <w:rsid w:val="00E85AD2"/>
    <w:rsid w:val="00E85C06"/>
    <w:rsid w:val="00E85F7C"/>
    <w:rsid w:val="00E860E8"/>
    <w:rsid w:val="00E86155"/>
    <w:rsid w:val="00E862EB"/>
    <w:rsid w:val="00E8645B"/>
    <w:rsid w:val="00E86954"/>
    <w:rsid w:val="00E86961"/>
    <w:rsid w:val="00E86963"/>
    <w:rsid w:val="00E86DBD"/>
    <w:rsid w:val="00E86F76"/>
    <w:rsid w:val="00E87025"/>
    <w:rsid w:val="00E8730E"/>
    <w:rsid w:val="00E8737F"/>
    <w:rsid w:val="00E87523"/>
    <w:rsid w:val="00E87969"/>
    <w:rsid w:val="00E87A06"/>
    <w:rsid w:val="00E87B7F"/>
    <w:rsid w:val="00E87D16"/>
    <w:rsid w:val="00E87FC3"/>
    <w:rsid w:val="00E90103"/>
    <w:rsid w:val="00E902C1"/>
    <w:rsid w:val="00E9038F"/>
    <w:rsid w:val="00E90871"/>
    <w:rsid w:val="00E9090C"/>
    <w:rsid w:val="00E90D7D"/>
    <w:rsid w:val="00E90D7F"/>
    <w:rsid w:val="00E915EE"/>
    <w:rsid w:val="00E9172E"/>
    <w:rsid w:val="00E91805"/>
    <w:rsid w:val="00E91806"/>
    <w:rsid w:val="00E91907"/>
    <w:rsid w:val="00E91A65"/>
    <w:rsid w:val="00E91BFE"/>
    <w:rsid w:val="00E91DB7"/>
    <w:rsid w:val="00E92280"/>
    <w:rsid w:val="00E92328"/>
    <w:rsid w:val="00E92411"/>
    <w:rsid w:val="00E924CF"/>
    <w:rsid w:val="00E926B6"/>
    <w:rsid w:val="00E92A6C"/>
    <w:rsid w:val="00E92C20"/>
    <w:rsid w:val="00E92D94"/>
    <w:rsid w:val="00E92F0F"/>
    <w:rsid w:val="00E93317"/>
    <w:rsid w:val="00E93318"/>
    <w:rsid w:val="00E93401"/>
    <w:rsid w:val="00E9350E"/>
    <w:rsid w:val="00E93539"/>
    <w:rsid w:val="00E93575"/>
    <w:rsid w:val="00E936BB"/>
    <w:rsid w:val="00E93755"/>
    <w:rsid w:val="00E93850"/>
    <w:rsid w:val="00E939E4"/>
    <w:rsid w:val="00E93A39"/>
    <w:rsid w:val="00E93A69"/>
    <w:rsid w:val="00E93B4C"/>
    <w:rsid w:val="00E94013"/>
    <w:rsid w:val="00E9402F"/>
    <w:rsid w:val="00E94068"/>
    <w:rsid w:val="00E944C6"/>
    <w:rsid w:val="00E94735"/>
    <w:rsid w:val="00E947A1"/>
    <w:rsid w:val="00E94965"/>
    <w:rsid w:val="00E949FD"/>
    <w:rsid w:val="00E94AD1"/>
    <w:rsid w:val="00E94AD9"/>
    <w:rsid w:val="00E94C33"/>
    <w:rsid w:val="00E94E68"/>
    <w:rsid w:val="00E94F6B"/>
    <w:rsid w:val="00E94FE4"/>
    <w:rsid w:val="00E950A4"/>
    <w:rsid w:val="00E95226"/>
    <w:rsid w:val="00E952AA"/>
    <w:rsid w:val="00E953BA"/>
    <w:rsid w:val="00E953C6"/>
    <w:rsid w:val="00E95477"/>
    <w:rsid w:val="00E95592"/>
    <w:rsid w:val="00E95646"/>
    <w:rsid w:val="00E95B8F"/>
    <w:rsid w:val="00E95C3A"/>
    <w:rsid w:val="00E961EB"/>
    <w:rsid w:val="00E962F8"/>
    <w:rsid w:val="00E96820"/>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DA5"/>
    <w:rsid w:val="00EA0F6E"/>
    <w:rsid w:val="00EA1474"/>
    <w:rsid w:val="00EA153A"/>
    <w:rsid w:val="00EA186F"/>
    <w:rsid w:val="00EA1B40"/>
    <w:rsid w:val="00EA1C85"/>
    <w:rsid w:val="00EA20C9"/>
    <w:rsid w:val="00EA20E3"/>
    <w:rsid w:val="00EA211B"/>
    <w:rsid w:val="00EA233B"/>
    <w:rsid w:val="00EA23F4"/>
    <w:rsid w:val="00EA2697"/>
    <w:rsid w:val="00EA26ED"/>
    <w:rsid w:val="00EA28DD"/>
    <w:rsid w:val="00EA29F2"/>
    <w:rsid w:val="00EA2B7A"/>
    <w:rsid w:val="00EA2F12"/>
    <w:rsid w:val="00EA2FC4"/>
    <w:rsid w:val="00EA3185"/>
    <w:rsid w:val="00EA3486"/>
    <w:rsid w:val="00EA358E"/>
    <w:rsid w:val="00EA35B5"/>
    <w:rsid w:val="00EA3725"/>
    <w:rsid w:val="00EA38A7"/>
    <w:rsid w:val="00EA391D"/>
    <w:rsid w:val="00EA3A23"/>
    <w:rsid w:val="00EA3BA8"/>
    <w:rsid w:val="00EA3BE1"/>
    <w:rsid w:val="00EA3C5C"/>
    <w:rsid w:val="00EA42BE"/>
    <w:rsid w:val="00EA43C5"/>
    <w:rsid w:val="00EA4471"/>
    <w:rsid w:val="00EA459C"/>
    <w:rsid w:val="00EA45F4"/>
    <w:rsid w:val="00EA4708"/>
    <w:rsid w:val="00EA4A0D"/>
    <w:rsid w:val="00EA4C2F"/>
    <w:rsid w:val="00EA4E38"/>
    <w:rsid w:val="00EA4FA3"/>
    <w:rsid w:val="00EA5343"/>
    <w:rsid w:val="00EA5391"/>
    <w:rsid w:val="00EA5438"/>
    <w:rsid w:val="00EA556C"/>
    <w:rsid w:val="00EA59D8"/>
    <w:rsid w:val="00EA5A51"/>
    <w:rsid w:val="00EA5B8D"/>
    <w:rsid w:val="00EA5D46"/>
    <w:rsid w:val="00EA5DC6"/>
    <w:rsid w:val="00EA5FBB"/>
    <w:rsid w:val="00EA61CF"/>
    <w:rsid w:val="00EA63DC"/>
    <w:rsid w:val="00EA65DA"/>
    <w:rsid w:val="00EA661F"/>
    <w:rsid w:val="00EA6683"/>
    <w:rsid w:val="00EA674A"/>
    <w:rsid w:val="00EA6B04"/>
    <w:rsid w:val="00EA6D1E"/>
    <w:rsid w:val="00EA6DB1"/>
    <w:rsid w:val="00EA7550"/>
    <w:rsid w:val="00EA771F"/>
    <w:rsid w:val="00EA7849"/>
    <w:rsid w:val="00EA7954"/>
    <w:rsid w:val="00EA7AE3"/>
    <w:rsid w:val="00EA7AF6"/>
    <w:rsid w:val="00EA7BA4"/>
    <w:rsid w:val="00EA7BD4"/>
    <w:rsid w:val="00EA7D1F"/>
    <w:rsid w:val="00EA7E59"/>
    <w:rsid w:val="00EB0279"/>
    <w:rsid w:val="00EB053B"/>
    <w:rsid w:val="00EB0656"/>
    <w:rsid w:val="00EB068B"/>
    <w:rsid w:val="00EB07D2"/>
    <w:rsid w:val="00EB0813"/>
    <w:rsid w:val="00EB0869"/>
    <w:rsid w:val="00EB0AAA"/>
    <w:rsid w:val="00EB0B42"/>
    <w:rsid w:val="00EB0F09"/>
    <w:rsid w:val="00EB0FB7"/>
    <w:rsid w:val="00EB1129"/>
    <w:rsid w:val="00EB1225"/>
    <w:rsid w:val="00EB1338"/>
    <w:rsid w:val="00EB1549"/>
    <w:rsid w:val="00EB177F"/>
    <w:rsid w:val="00EB1A43"/>
    <w:rsid w:val="00EB1A9A"/>
    <w:rsid w:val="00EB1AC4"/>
    <w:rsid w:val="00EB1B0E"/>
    <w:rsid w:val="00EB1BFC"/>
    <w:rsid w:val="00EB1E74"/>
    <w:rsid w:val="00EB244C"/>
    <w:rsid w:val="00EB2C0C"/>
    <w:rsid w:val="00EB3111"/>
    <w:rsid w:val="00EB319D"/>
    <w:rsid w:val="00EB32C9"/>
    <w:rsid w:val="00EB33D4"/>
    <w:rsid w:val="00EB36C9"/>
    <w:rsid w:val="00EB37A3"/>
    <w:rsid w:val="00EB3C06"/>
    <w:rsid w:val="00EB3C3B"/>
    <w:rsid w:val="00EB3C52"/>
    <w:rsid w:val="00EB4A77"/>
    <w:rsid w:val="00EB4AE9"/>
    <w:rsid w:val="00EB4B05"/>
    <w:rsid w:val="00EB4B77"/>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B"/>
    <w:rsid w:val="00EB5F7C"/>
    <w:rsid w:val="00EB60B8"/>
    <w:rsid w:val="00EB6231"/>
    <w:rsid w:val="00EB644D"/>
    <w:rsid w:val="00EB65ED"/>
    <w:rsid w:val="00EB677D"/>
    <w:rsid w:val="00EB67D0"/>
    <w:rsid w:val="00EB6960"/>
    <w:rsid w:val="00EB6A76"/>
    <w:rsid w:val="00EB6C71"/>
    <w:rsid w:val="00EB6D16"/>
    <w:rsid w:val="00EB6EDA"/>
    <w:rsid w:val="00EB6F35"/>
    <w:rsid w:val="00EB7069"/>
    <w:rsid w:val="00EB7076"/>
    <w:rsid w:val="00EB71A5"/>
    <w:rsid w:val="00EB74AC"/>
    <w:rsid w:val="00EB74E3"/>
    <w:rsid w:val="00EB7592"/>
    <w:rsid w:val="00EB7626"/>
    <w:rsid w:val="00EB7684"/>
    <w:rsid w:val="00EB77CE"/>
    <w:rsid w:val="00EB78A0"/>
    <w:rsid w:val="00EB7A5A"/>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B8C"/>
    <w:rsid w:val="00EC0CC4"/>
    <w:rsid w:val="00EC0D38"/>
    <w:rsid w:val="00EC106E"/>
    <w:rsid w:val="00EC110E"/>
    <w:rsid w:val="00EC1400"/>
    <w:rsid w:val="00EC1428"/>
    <w:rsid w:val="00EC1668"/>
    <w:rsid w:val="00EC16C1"/>
    <w:rsid w:val="00EC16DE"/>
    <w:rsid w:val="00EC18C0"/>
    <w:rsid w:val="00EC1923"/>
    <w:rsid w:val="00EC19C4"/>
    <w:rsid w:val="00EC1BA2"/>
    <w:rsid w:val="00EC1C9F"/>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3754"/>
    <w:rsid w:val="00EC40B1"/>
    <w:rsid w:val="00EC4464"/>
    <w:rsid w:val="00EC486C"/>
    <w:rsid w:val="00EC4948"/>
    <w:rsid w:val="00EC49FF"/>
    <w:rsid w:val="00EC4A64"/>
    <w:rsid w:val="00EC4BCB"/>
    <w:rsid w:val="00EC4C9A"/>
    <w:rsid w:val="00EC5398"/>
    <w:rsid w:val="00EC5531"/>
    <w:rsid w:val="00EC58E1"/>
    <w:rsid w:val="00EC5933"/>
    <w:rsid w:val="00EC598A"/>
    <w:rsid w:val="00EC5E3D"/>
    <w:rsid w:val="00EC5EE9"/>
    <w:rsid w:val="00EC6090"/>
    <w:rsid w:val="00EC62B4"/>
    <w:rsid w:val="00EC63B5"/>
    <w:rsid w:val="00EC6890"/>
    <w:rsid w:val="00EC694F"/>
    <w:rsid w:val="00EC6CCD"/>
    <w:rsid w:val="00EC6DBF"/>
    <w:rsid w:val="00EC6E57"/>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4AC"/>
    <w:rsid w:val="00ED1565"/>
    <w:rsid w:val="00ED17D6"/>
    <w:rsid w:val="00ED1966"/>
    <w:rsid w:val="00ED19A9"/>
    <w:rsid w:val="00ED1D7C"/>
    <w:rsid w:val="00ED1DA9"/>
    <w:rsid w:val="00ED1F36"/>
    <w:rsid w:val="00ED1FD9"/>
    <w:rsid w:val="00ED221A"/>
    <w:rsid w:val="00ED26D3"/>
    <w:rsid w:val="00ED285C"/>
    <w:rsid w:val="00ED28A5"/>
    <w:rsid w:val="00ED2991"/>
    <w:rsid w:val="00ED2E75"/>
    <w:rsid w:val="00ED3142"/>
    <w:rsid w:val="00ED3271"/>
    <w:rsid w:val="00ED3296"/>
    <w:rsid w:val="00ED32D6"/>
    <w:rsid w:val="00ED337A"/>
    <w:rsid w:val="00ED38CF"/>
    <w:rsid w:val="00ED3EE2"/>
    <w:rsid w:val="00ED3FA5"/>
    <w:rsid w:val="00ED44AA"/>
    <w:rsid w:val="00ED44C2"/>
    <w:rsid w:val="00ED4581"/>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738E"/>
    <w:rsid w:val="00ED7728"/>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23E"/>
    <w:rsid w:val="00EE1385"/>
    <w:rsid w:val="00EE16CB"/>
    <w:rsid w:val="00EE18EC"/>
    <w:rsid w:val="00EE191D"/>
    <w:rsid w:val="00EE197B"/>
    <w:rsid w:val="00EE1CAB"/>
    <w:rsid w:val="00EE1DCB"/>
    <w:rsid w:val="00EE1FCB"/>
    <w:rsid w:val="00EE2138"/>
    <w:rsid w:val="00EE22CF"/>
    <w:rsid w:val="00EE241A"/>
    <w:rsid w:val="00EE256C"/>
    <w:rsid w:val="00EE27B4"/>
    <w:rsid w:val="00EE2AEF"/>
    <w:rsid w:val="00EE2B9F"/>
    <w:rsid w:val="00EE2E27"/>
    <w:rsid w:val="00EE3268"/>
    <w:rsid w:val="00EE35F9"/>
    <w:rsid w:val="00EE3B8A"/>
    <w:rsid w:val="00EE3BDB"/>
    <w:rsid w:val="00EE3C8F"/>
    <w:rsid w:val="00EE4175"/>
    <w:rsid w:val="00EE445F"/>
    <w:rsid w:val="00EE4467"/>
    <w:rsid w:val="00EE4480"/>
    <w:rsid w:val="00EE44BF"/>
    <w:rsid w:val="00EE45F5"/>
    <w:rsid w:val="00EE4998"/>
    <w:rsid w:val="00EE4A67"/>
    <w:rsid w:val="00EE4B57"/>
    <w:rsid w:val="00EE4E7A"/>
    <w:rsid w:val="00EE5390"/>
    <w:rsid w:val="00EE54CE"/>
    <w:rsid w:val="00EE54FA"/>
    <w:rsid w:val="00EE5A87"/>
    <w:rsid w:val="00EE5B91"/>
    <w:rsid w:val="00EE6179"/>
    <w:rsid w:val="00EE61DB"/>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A1"/>
    <w:rsid w:val="00EE7B8D"/>
    <w:rsid w:val="00EE7D17"/>
    <w:rsid w:val="00EE7E05"/>
    <w:rsid w:val="00EF0161"/>
    <w:rsid w:val="00EF019D"/>
    <w:rsid w:val="00EF079F"/>
    <w:rsid w:val="00EF0EEC"/>
    <w:rsid w:val="00EF10E3"/>
    <w:rsid w:val="00EF119B"/>
    <w:rsid w:val="00EF11DD"/>
    <w:rsid w:val="00EF14F0"/>
    <w:rsid w:val="00EF1504"/>
    <w:rsid w:val="00EF1845"/>
    <w:rsid w:val="00EF1852"/>
    <w:rsid w:val="00EF1A19"/>
    <w:rsid w:val="00EF1CF6"/>
    <w:rsid w:val="00EF1D7F"/>
    <w:rsid w:val="00EF1D96"/>
    <w:rsid w:val="00EF1F3C"/>
    <w:rsid w:val="00EF204C"/>
    <w:rsid w:val="00EF252C"/>
    <w:rsid w:val="00EF258B"/>
    <w:rsid w:val="00EF2799"/>
    <w:rsid w:val="00EF2883"/>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F5B"/>
    <w:rsid w:val="00EF51DC"/>
    <w:rsid w:val="00EF54F0"/>
    <w:rsid w:val="00EF56E5"/>
    <w:rsid w:val="00EF58F0"/>
    <w:rsid w:val="00EF6116"/>
    <w:rsid w:val="00EF61C6"/>
    <w:rsid w:val="00EF61E3"/>
    <w:rsid w:val="00EF669B"/>
    <w:rsid w:val="00EF6A45"/>
    <w:rsid w:val="00EF6B4B"/>
    <w:rsid w:val="00EF6D88"/>
    <w:rsid w:val="00EF6F71"/>
    <w:rsid w:val="00EF70AA"/>
    <w:rsid w:val="00EF710B"/>
    <w:rsid w:val="00EF7112"/>
    <w:rsid w:val="00EF7594"/>
    <w:rsid w:val="00EF769B"/>
    <w:rsid w:val="00EF7753"/>
    <w:rsid w:val="00EF7855"/>
    <w:rsid w:val="00EF7991"/>
    <w:rsid w:val="00EF7C21"/>
    <w:rsid w:val="00EF7E26"/>
    <w:rsid w:val="00EF7F72"/>
    <w:rsid w:val="00F00159"/>
    <w:rsid w:val="00F001C1"/>
    <w:rsid w:val="00F0033A"/>
    <w:rsid w:val="00F004C0"/>
    <w:rsid w:val="00F00658"/>
    <w:rsid w:val="00F0066C"/>
    <w:rsid w:val="00F006D5"/>
    <w:rsid w:val="00F006EE"/>
    <w:rsid w:val="00F00A6D"/>
    <w:rsid w:val="00F00B53"/>
    <w:rsid w:val="00F00C09"/>
    <w:rsid w:val="00F00CA0"/>
    <w:rsid w:val="00F00D8B"/>
    <w:rsid w:val="00F00F88"/>
    <w:rsid w:val="00F01072"/>
    <w:rsid w:val="00F011CA"/>
    <w:rsid w:val="00F01204"/>
    <w:rsid w:val="00F017A9"/>
    <w:rsid w:val="00F019DD"/>
    <w:rsid w:val="00F01A56"/>
    <w:rsid w:val="00F01D98"/>
    <w:rsid w:val="00F01DA4"/>
    <w:rsid w:val="00F02264"/>
    <w:rsid w:val="00F02658"/>
    <w:rsid w:val="00F026E3"/>
    <w:rsid w:val="00F026F7"/>
    <w:rsid w:val="00F02796"/>
    <w:rsid w:val="00F027AD"/>
    <w:rsid w:val="00F02980"/>
    <w:rsid w:val="00F029F4"/>
    <w:rsid w:val="00F02A39"/>
    <w:rsid w:val="00F02AE8"/>
    <w:rsid w:val="00F02BE8"/>
    <w:rsid w:val="00F02D07"/>
    <w:rsid w:val="00F02D86"/>
    <w:rsid w:val="00F02E57"/>
    <w:rsid w:val="00F030FB"/>
    <w:rsid w:val="00F03521"/>
    <w:rsid w:val="00F03689"/>
    <w:rsid w:val="00F036E8"/>
    <w:rsid w:val="00F03753"/>
    <w:rsid w:val="00F0378E"/>
    <w:rsid w:val="00F03804"/>
    <w:rsid w:val="00F03873"/>
    <w:rsid w:val="00F0392E"/>
    <w:rsid w:val="00F03B3C"/>
    <w:rsid w:val="00F03BB3"/>
    <w:rsid w:val="00F03EAD"/>
    <w:rsid w:val="00F04778"/>
    <w:rsid w:val="00F04833"/>
    <w:rsid w:val="00F04983"/>
    <w:rsid w:val="00F04A09"/>
    <w:rsid w:val="00F04CB7"/>
    <w:rsid w:val="00F04FD4"/>
    <w:rsid w:val="00F05557"/>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842"/>
    <w:rsid w:val="00F07856"/>
    <w:rsid w:val="00F07EBC"/>
    <w:rsid w:val="00F07FE8"/>
    <w:rsid w:val="00F102D6"/>
    <w:rsid w:val="00F10579"/>
    <w:rsid w:val="00F106B8"/>
    <w:rsid w:val="00F10972"/>
    <w:rsid w:val="00F10C0E"/>
    <w:rsid w:val="00F10E94"/>
    <w:rsid w:val="00F110C0"/>
    <w:rsid w:val="00F111C7"/>
    <w:rsid w:val="00F112F1"/>
    <w:rsid w:val="00F11304"/>
    <w:rsid w:val="00F113DF"/>
    <w:rsid w:val="00F11622"/>
    <w:rsid w:val="00F11729"/>
    <w:rsid w:val="00F117C2"/>
    <w:rsid w:val="00F11A68"/>
    <w:rsid w:val="00F11B75"/>
    <w:rsid w:val="00F11E69"/>
    <w:rsid w:val="00F123AB"/>
    <w:rsid w:val="00F123DA"/>
    <w:rsid w:val="00F125DC"/>
    <w:rsid w:val="00F12701"/>
    <w:rsid w:val="00F12A41"/>
    <w:rsid w:val="00F12C3F"/>
    <w:rsid w:val="00F12CC1"/>
    <w:rsid w:val="00F12E6C"/>
    <w:rsid w:val="00F12E7A"/>
    <w:rsid w:val="00F130F0"/>
    <w:rsid w:val="00F1324A"/>
    <w:rsid w:val="00F135F4"/>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34"/>
    <w:rsid w:val="00F22A45"/>
    <w:rsid w:val="00F22D00"/>
    <w:rsid w:val="00F22F85"/>
    <w:rsid w:val="00F2319A"/>
    <w:rsid w:val="00F233C6"/>
    <w:rsid w:val="00F23423"/>
    <w:rsid w:val="00F23486"/>
    <w:rsid w:val="00F235EF"/>
    <w:rsid w:val="00F236FA"/>
    <w:rsid w:val="00F237F2"/>
    <w:rsid w:val="00F238F4"/>
    <w:rsid w:val="00F23A0F"/>
    <w:rsid w:val="00F23B5E"/>
    <w:rsid w:val="00F23CF7"/>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AB1"/>
    <w:rsid w:val="00F25B8C"/>
    <w:rsid w:val="00F25C21"/>
    <w:rsid w:val="00F25C77"/>
    <w:rsid w:val="00F25CCA"/>
    <w:rsid w:val="00F25F37"/>
    <w:rsid w:val="00F25FCF"/>
    <w:rsid w:val="00F26065"/>
    <w:rsid w:val="00F26106"/>
    <w:rsid w:val="00F2622C"/>
    <w:rsid w:val="00F2639C"/>
    <w:rsid w:val="00F26698"/>
    <w:rsid w:val="00F26929"/>
    <w:rsid w:val="00F26B07"/>
    <w:rsid w:val="00F26CBC"/>
    <w:rsid w:val="00F26EF0"/>
    <w:rsid w:val="00F270C3"/>
    <w:rsid w:val="00F270D3"/>
    <w:rsid w:val="00F2711A"/>
    <w:rsid w:val="00F27321"/>
    <w:rsid w:val="00F2739A"/>
    <w:rsid w:val="00F27471"/>
    <w:rsid w:val="00F2757C"/>
    <w:rsid w:val="00F27796"/>
    <w:rsid w:val="00F278C5"/>
    <w:rsid w:val="00F2798A"/>
    <w:rsid w:val="00F27BBE"/>
    <w:rsid w:val="00F27E65"/>
    <w:rsid w:val="00F27EAE"/>
    <w:rsid w:val="00F30133"/>
    <w:rsid w:val="00F30417"/>
    <w:rsid w:val="00F305AE"/>
    <w:rsid w:val="00F30773"/>
    <w:rsid w:val="00F30BC7"/>
    <w:rsid w:val="00F30BF5"/>
    <w:rsid w:val="00F30DC9"/>
    <w:rsid w:val="00F30EBB"/>
    <w:rsid w:val="00F3114A"/>
    <w:rsid w:val="00F31164"/>
    <w:rsid w:val="00F311D4"/>
    <w:rsid w:val="00F312AC"/>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2E27"/>
    <w:rsid w:val="00F3317A"/>
    <w:rsid w:val="00F33464"/>
    <w:rsid w:val="00F3372A"/>
    <w:rsid w:val="00F338C6"/>
    <w:rsid w:val="00F33968"/>
    <w:rsid w:val="00F33A4D"/>
    <w:rsid w:val="00F33C69"/>
    <w:rsid w:val="00F33CC5"/>
    <w:rsid w:val="00F33D90"/>
    <w:rsid w:val="00F33F03"/>
    <w:rsid w:val="00F33F26"/>
    <w:rsid w:val="00F341BA"/>
    <w:rsid w:val="00F34378"/>
    <w:rsid w:val="00F34480"/>
    <w:rsid w:val="00F344A3"/>
    <w:rsid w:val="00F34626"/>
    <w:rsid w:val="00F349AB"/>
    <w:rsid w:val="00F34DF6"/>
    <w:rsid w:val="00F34EA1"/>
    <w:rsid w:val="00F3510C"/>
    <w:rsid w:val="00F35170"/>
    <w:rsid w:val="00F352E9"/>
    <w:rsid w:val="00F35554"/>
    <w:rsid w:val="00F356B6"/>
    <w:rsid w:val="00F35AE3"/>
    <w:rsid w:val="00F35DB6"/>
    <w:rsid w:val="00F36036"/>
    <w:rsid w:val="00F360B7"/>
    <w:rsid w:val="00F36187"/>
    <w:rsid w:val="00F36249"/>
    <w:rsid w:val="00F362F6"/>
    <w:rsid w:val="00F36377"/>
    <w:rsid w:val="00F36683"/>
    <w:rsid w:val="00F366C7"/>
    <w:rsid w:val="00F367AF"/>
    <w:rsid w:val="00F367CA"/>
    <w:rsid w:val="00F3692A"/>
    <w:rsid w:val="00F369DB"/>
    <w:rsid w:val="00F369FB"/>
    <w:rsid w:val="00F36E62"/>
    <w:rsid w:val="00F3736F"/>
    <w:rsid w:val="00F377B7"/>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110E"/>
    <w:rsid w:val="00F4122F"/>
    <w:rsid w:val="00F41298"/>
    <w:rsid w:val="00F4129E"/>
    <w:rsid w:val="00F41311"/>
    <w:rsid w:val="00F41340"/>
    <w:rsid w:val="00F41403"/>
    <w:rsid w:val="00F41418"/>
    <w:rsid w:val="00F414AA"/>
    <w:rsid w:val="00F419D9"/>
    <w:rsid w:val="00F41BD7"/>
    <w:rsid w:val="00F41C1F"/>
    <w:rsid w:val="00F42137"/>
    <w:rsid w:val="00F42453"/>
    <w:rsid w:val="00F424B2"/>
    <w:rsid w:val="00F4257B"/>
    <w:rsid w:val="00F4276F"/>
    <w:rsid w:val="00F428F5"/>
    <w:rsid w:val="00F42947"/>
    <w:rsid w:val="00F42981"/>
    <w:rsid w:val="00F42C5D"/>
    <w:rsid w:val="00F42C97"/>
    <w:rsid w:val="00F42E38"/>
    <w:rsid w:val="00F42ED6"/>
    <w:rsid w:val="00F42F82"/>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4C5"/>
    <w:rsid w:val="00F467F7"/>
    <w:rsid w:val="00F4715B"/>
    <w:rsid w:val="00F4734B"/>
    <w:rsid w:val="00F47585"/>
    <w:rsid w:val="00F47594"/>
    <w:rsid w:val="00F47824"/>
    <w:rsid w:val="00F47845"/>
    <w:rsid w:val="00F47DD5"/>
    <w:rsid w:val="00F47E1E"/>
    <w:rsid w:val="00F47F61"/>
    <w:rsid w:val="00F5001E"/>
    <w:rsid w:val="00F500DA"/>
    <w:rsid w:val="00F5012A"/>
    <w:rsid w:val="00F50203"/>
    <w:rsid w:val="00F50604"/>
    <w:rsid w:val="00F507F5"/>
    <w:rsid w:val="00F50965"/>
    <w:rsid w:val="00F50C55"/>
    <w:rsid w:val="00F50C7A"/>
    <w:rsid w:val="00F50CCD"/>
    <w:rsid w:val="00F50CCF"/>
    <w:rsid w:val="00F50E3A"/>
    <w:rsid w:val="00F50FC2"/>
    <w:rsid w:val="00F510A6"/>
    <w:rsid w:val="00F510C6"/>
    <w:rsid w:val="00F51603"/>
    <w:rsid w:val="00F51612"/>
    <w:rsid w:val="00F51631"/>
    <w:rsid w:val="00F516AC"/>
    <w:rsid w:val="00F51972"/>
    <w:rsid w:val="00F51A8E"/>
    <w:rsid w:val="00F51C2D"/>
    <w:rsid w:val="00F51D4D"/>
    <w:rsid w:val="00F51FCB"/>
    <w:rsid w:val="00F52118"/>
    <w:rsid w:val="00F521BF"/>
    <w:rsid w:val="00F52868"/>
    <w:rsid w:val="00F52906"/>
    <w:rsid w:val="00F52C9C"/>
    <w:rsid w:val="00F52D17"/>
    <w:rsid w:val="00F52DAF"/>
    <w:rsid w:val="00F53355"/>
    <w:rsid w:val="00F53627"/>
    <w:rsid w:val="00F536B9"/>
    <w:rsid w:val="00F5399D"/>
    <w:rsid w:val="00F53BE5"/>
    <w:rsid w:val="00F53D19"/>
    <w:rsid w:val="00F53FDA"/>
    <w:rsid w:val="00F54021"/>
    <w:rsid w:val="00F541E4"/>
    <w:rsid w:val="00F5435F"/>
    <w:rsid w:val="00F54486"/>
    <w:rsid w:val="00F5468E"/>
    <w:rsid w:val="00F548ED"/>
    <w:rsid w:val="00F54C49"/>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741"/>
    <w:rsid w:val="00F567FF"/>
    <w:rsid w:val="00F5689C"/>
    <w:rsid w:val="00F56C09"/>
    <w:rsid w:val="00F56DC3"/>
    <w:rsid w:val="00F56DF8"/>
    <w:rsid w:val="00F56EBE"/>
    <w:rsid w:val="00F5706B"/>
    <w:rsid w:val="00F57238"/>
    <w:rsid w:val="00F572B8"/>
    <w:rsid w:val="00F5742F"/>
    <w:rsid w:val="00F57533"/>
    <w:rsid w:val="00F57649"/>
    <w:rsid w:val="00F57792"/>
    <w:rsid w:val="00F57AC8"/>
    <w:rsid w:val="00F60493"/>
    <w:rsid w:val="00F606CB"/>
    <w:rsid w:val="00F6070D"/>
    <w:rsid w:val="00F608C6"/>
    <w:rsid w:val="00F60919"/>
    <w:rsid w:val="00F60920"/>
    <w:rsid w:val="00F61364"/>
    <w:rsid w:val="00F616AB"/>
    <w:rsid w:val="00F61753"/>
    <w:rsid w:val="00F61858"/>
    <w:rsid w:val="00F61A39"/>
    <w:rsid w:val="00F61A69"/>
    <w:rsid w:val="00F61FAC"/>
    <w:rsid w:val="00F621D9"/>
    <w:rsid w:val="00F621EB"/>
    <w:rsid w:val="00F62350"/>
    <w:rsid w:val="00F623E9"/>
    <w:rsid w:val="00F624F6"/>
    <w:rsid w:val="00F6256B"/>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93"/>
    <w:rsid w:val="00F64EDB"/>
    <w:rsid w:val="00F64F9A"/>
    <w:rsid w:val="00F6517C"/>
    <w:rsid w:val="00F65DE4"/>
    <w:rsid w:val="00F660E2"/>
    <w:rsid w:val="00F66193"/>
    <w:rsid w:val="00F663D9"/>
    <w:rsid w:val="00F664D6"/>
    <w:rsid w:val="00F6663B"/>
    <w:rsid w:val="00F66937"/>
    <w:rsid w:val="00F66A94"/>
    <w:rsid w:val="00F66BA9"/>
    <w:rsid w:val="00F66E36"/>
    <w:rsid w:val="00F66FF6"/>
    <w:rsid w:val="00F671BD"/>
    <w:rsid w:val="00F6729E"/>
    <w:rsid w:val="00F6735E"/>
    <w:rsid w:val="00F6747A"/>
    <w:rsid w:val="00F67621"/>
    <w:rsid w:val="00F677A9"/>
    <w:rsid w:val="00F67B97"/>
    <w:rsid w:val="00F67BA0"/>
    <w:rsid w:val="00F67F89"/>
    <w:rsid w:val="00F70006"/>
    <w:rsid w:val="00F70868"/>
    <w:rsid w:val="00F708C6"/>
    <w:rsid w:val="00F70950"/>
    <w:rsid w:val="00F70B09"/>
    <w:rsid w:val="00F70D21"/>
    <w:rsid w:val="00F7118B"/>
    <w:rsid w:val="00F71285"/>
    <w:rsid w:val="00F712F8"/>
    <w:rsid w:val="00F71389"/>
    <w:rsid w:val="00F7150D"/>
    <w:rsid w:val="00F71649"/>
    <w:rsid w:val="00F71804"/>
    <w:rsid w:val="00F71865"/>
    <w:rsid w:val="00F71D8E"/>
    <w:rsid w:val="00F71F42"/>
    <w:rsid w:val="00F72026"/>
    <w:rsid w:val="00F72203"/>
    <w:rsid w:val="00F728C0"/>
    <w:rsid w:val="00F72C62"/>
    <w:rsid w:val="00F72DCF"/>
    <w:rsid w:val="00F72E7B"/>
    <w:rsid w:val="00F72EE2"/>
    <w:rsid w:val="00F73186"/>
    <w:rsid w:val="00F73316"/>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844"/>
    <w:rsid w:val="00F759A2"/>
    <w:rsid w:val="00F75AD2"/>
    <w:rsid w:val="00F75E23"/>
    <w:rsid w:val="00F75EB0"/>
    <w:rsid w:val="00F761F1"/>
    <w:rsid w:val="00F76514"/>
    <w:rsid w:val="00F7662B"/>
    <w:rsid w:val="00F7679F"/>
    <w:rsid w:val="00F768C6"/>
    <w:rsid w:val="00F76C50"/>
    <w:rsid w:val="00F76DCC"/>
    <w:rsid w:val="00F76DDD"/>
    <w:rsid w:val="00F76FA1"/>
    <w:rsid w:val="00F77167"/>
    <w:rsid w:val="00F773E2"/>
    <w:rsid w:val="00F774D8"/>
    <w:rsid w:val="00F7753D"/>
    <w:rsid w:val="00F779E3"/>
    <w:rsid w:val="00F77EED"/>
    <w:rsid w:val="00F8003D"/>
    <w:rsid w:val="00F80204"/>
    <w:rsid w:val="00F806A6"/>
    <w:rsid w:val="00F80723"/>
    <w:rsid w:val="00F80732"/>
    <w:rsid w:val="00F80808"/>
    <w:rsid w:val="00F80A02"/>
    <w:rsid w:val="00F80DD9"/>
    <w:rsid w:val="00F80F10"/>
    <w:rsid w:val="00F810F7"/>
    <w:rsid w:val="00F81119"/>
    <w:rsid w:val="00F8141B"/>
    <w:rsid w:val="00F81457"/>
    <w:rsid w:val="00F816EB"/>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C50"/>
    <w:rsid w:val="00F82E7B"/>
    <w:rsid w:val="00F8303E"/>
    <w:rsid w:val="00F832BC"/>
    <w:rsid w:val="00F833D9"/>
    <w:rsid w:val="00F838C9"/>
    <w:rsid w:val="00F839F6"/>
    <w:rsid w:val="00F83A9A"/>
    <w:rsid w:val="00F83CD8"/>
    <w:rsid w:val="00F83D3E"/>
    <w:rsid w:val="00F83D3F"/>
    <w:rsid w:val="00F840E1"/>
    <w:rsid w:val="00F84126"/>
    <w:rsid w:val="00F8416D"/>
    <w:rsid w:val="00F841CF"/>
    <w:rsid w:val="00F84339"/>
    <w:rsid w:val="00F84530"/>
    <w:rsid w:val="00F84599"/>
    <w:rsid w:val="00F8463D"/>
    <w:rsid w:val="00F846A8"/>
    <w:rsid w:val="00F84895"/>
    <w:rsid w:val="00F849D4"/>
    <w:rsid w:val="00F84A67"/>
    <w:rsid w:val="00F84B72"/>
    <w:rsid w:val="00F84F1B"/>
    <w:rsid w:val="00F85028"/>
    <w:rsid w:val="00F85233"/>
    <w:rsid w:val="00F85280"/>
    <w:rsid w:val="00F852B2"/>
    <w:rsid w:val="00F852C6"/>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DED"/>
    <w:rsid w:val="00F87E4B"/>
    <w:rsid w:val="00F87EE7"/>
    <w:rsid w:val="00F87EF5"/>
    <w:rsid w:val="00F87F0C"/>
    <w:rsid w:val="00F9030C"/>
    <w:rsid w:val="00F90489"/>
    <w:rsid w:val="00F90824"/>
    <w:rsid w:val="00F90ACB"/>
    <w:rsid w:val="00F91132"/>
    <w:rsid w:val="00F911A4"/>
    <w:rsid w:val="00F911C5"/>
    <w:rsid w:val="00F912CA"/>
    <w:rsid w:val="00F915FC"/>
    <w:rsid w:val="00F915FF"/>
    <w:rsid w:val="00F9186C"/>
    <w:rsid w:val="00F91D33"/>
    <w:rsid w:val="00F91FB1"/>
    <w:rsid w:val="00F92774"/>
    <w:rsid w:val="00F9278E"/>
    <w:rsid w:val="00F92A47"/>
    <w:rsid w:val="00F92A8E"/>
    <w:rsid w:val="00F92B76"/>
    <w:rsid w:val="00F92C52"/>
    <w:rsid w:val="00F92E50"/>
    <w:rsid w:val="00F92ECE"/>
    <w:rsid w:val="00F93253"/>
    <w:rsid w:val="00F9335C"/>
    <w:rsid w:val="00F93415"/>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DDA"/>
    <w:rsid w:val="00F94EE2"/>
    <w:rsid w:val="00F9509D"/>
    <w:rsid w:val="00F953C6"/>
    <w:rsid w:val="00F955EC"/>
    <w:rsid w:val="00F9566E"/>
    <w:rsid w:val="00F95691"/>
    <w:rsid w:val="00F95BAA"/>
    <w:rsid w:val="00F95E5D"/>
    <w:rsid w:val="00F95E93"/>
    <w:rsid w:val="00F963D7"/>
    <w:rsid w:val="00F964E4"/>
    <w:rsid w:val="00F96885"/>
    <w:rsid w:val="00F96A16"/>
    <w:rsid w:val="00F96B82"/>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C25"/>
    <w:rsid w:val="00F97D0B"/>
    <w:rsid w:val="00F97EDA"/>
    <w:rsid w:val="00F97FE7"/>
    <w:rsid w:val="00FA02E8"/>
    <w:rsid w:val="00FA0EC3"/>
    <w:rsid w:val="00FA108A"/>
    <w:rsid w:val="00FA10B1"/>
    <w:rsid w:val="00FA1104"/>
    <w:rsid w:val="00FA11ED"/>
    <w:rsid w:val="00FA1307"/>
    <w:rsid w:val="00FA1646"/>
    <w:rsid w:val="00FA1763"/>
    <w:rsid w:val="00FA17F6"/>
    <w:rsid w:val="00FA1882"/>
    <w:rsid w:val="00FA1B8B"/>
    <w:rsid w:val="00FA1CBB"/>
    <w:rsid w:val="00FA1CD9"/>
    <w:rsid w:val="00FA1D82"/>
    <w:rsid w:val="00FA1EDE"/>
    <w:rsid w:val="00FA201E"/>
    <w:rsid w:val="00FA2416"/>
    <w:rsid w:val="00FA247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A6E"/>
    <w:rsid w:val="00FA4D39"/>
    <w:rsid w:val="00FA4D58"/>
    <w:rsid w:val="00FA4EB5"/>
    <w:rsid w:val="00FA4EE1"/>
    <w:rsid w:val="00FA4F02"/>
    <w:rsid w:val="00FA4F5B"/>
    <w:rsid w:val="00FA5199"/>
    <w:rsid w:val="00FA51B0"/>
    <w:rsid w:val="00FA52B3"/>
    <w:rsid w:val="00FA552F"/>
    <w:rsid w:val="00FA564E"/>
    <w:rsid w:val="00FA5697"/>
    <w:rsid w:val="00FA5AB4"/>
    <w:rsid w:val="00FA5BCB"/>
    <w:rsid w:val="00FA5BEB"/>
    <w:rsid w:val="00FA5C4C"/>
    <w:rsid w:val="00FA5D6F"/>
    <w:rsid w:val="00FA5E37"/>
    <w:rsid w:val="00FA5E9A"/>
    <w:rsid w:val="00FA624D"/>
    <w:rsid w:val="00FA637E"/>
    <w:rsid w:val="00FA6559"/>
    <w:rsid w:val="00FA681C"/>
    <w:rsid w:val="00FA6928"/>
    <w:rsid w:val="00FA6BE0"/>
    <w:rsid w:val="00FA6CE3"/>
    <w:rsid w:val="00FA6E3F"/>
    <w:rsid w:val="00FA6ECD"/>
    <w:rsid w:val="00FA70C4"/>
    <w:rsid w:val="00FA75F6"/>
    <w:rsid w:val="00FA7848"/>
    <w:rsid w:val="00FA7B86"/>
    <w:rsid w:val="00FA7B90"/>
    <w:rsid w:val="00FA7C90"/>
    <w:rsid w:val="00FA7CCA"/>
    <w:rsid w:val="00FA7E94"/>
    <w:rsid w:val="00FB00C9"/>
    <w:rsid w:val="00FB01E5"/>
    <w:rsid w:val="00FB035C"/>
    <w:rsid w:val="00FB03B5"/>
    <w:rsid w:val="00FB04D9"/>
    <w:rsid w:val="00FB0562"/>
    <w:rsid w:val="00FB05C1"/>
    <w:rsid w:val="00FB06A3"/>
    <w:rsid w:val="00FB06E0"/>
    <w:rsid w:val="00FB07D4"/>
    <w:rsid w:val="00FB07DC"/>
    <w:rsid w:val="00FB084B"/>
    <w:rsid w:val="00FB089D"/>
    <w:rsid w:val="00FB08A9"/>
    <w:rsid w:val="00FB0C32"/>
    <w:rsid w:val="00FB0CA9"/>
    <w:rsid w:val="00FB0E87"/>
    <w:rsid w:val="00FB133A"/>
    <w:rsid w:val="00FB134E"/>
    <w:rsid w:val="00FB135C"/>
    <w:rsid w:val="00FB139C"/>
    <w:rsid w:val="00FB17B7"/>
    <w:rsid w:val="00FB17C3"/>
    <w:rsid w:val="00FB1886"/>
    <w:rsid w:val="00FB18FB"/>
    <w:rsid w:val="00FB192D"/>
    <w:rsid w:val="00FB1EA5"/>
    <w:rsid w:val="00FB22C2"/>
    <w:rsid w:val="00FB2319"/>
    <w:rsid w:val="00FB23FB"/>
    <w:rsid w:val="00FB25CA"/>
    <w:rsid w:val="00FB2B91"/>
    <w:rsid w:val="00FB2B99"/>
    <w:rsid w:val="00FB2E5E"/>
    <w:rsid w:val="00FB2EFE"/>
    <w:rsid w:val="00FB2F21"/>
    <w:rsid w:val="00FB2F53"/>
    <w:rsid w:val="00FB319A"/>
    <w:rsid w:val="00FB3386"/>
    <w:rsid w:val="00FB3436"/>
    <w:rsid w:val="00FB36DF"/>
    <w:rsid w:val="00FB36F0"/>
    <w:rsid w:val="00FB3992"/>
    <w:rsid w:val="00FB3AE4"/>
    <w:rsid w:val="00FB3B41"/>
    <w:rsid w:val="00FB3ED3"/>
    <w:rsid w:val="00FB400D"/>
    <w:rsid w:val="00FB4051"/>
    <w:rsid w:val="00FB4080"/>
    <w:rsid w:val="00FB4116"/>
    <w:rsid w:val="00FB429F"/>
    <w:rsid w:val="00FB4647"/>
    <w:rsid w:val="00FB4A47"/>
    <w:rsid w:val="00FB4B09"/>
    <w:rsid w:val="00FB4B9C"/>
    <w:rsid w:val="00FB4C32"/>
    <w:rsid w:val="00FB4D3E"/>
    <w:rsid w:val="00FB4F93"/>
    <w:rsid w:val="00FB544A"/>
    <w:rsid w:val="00FB545A"/>
    <w:rsid w:val="00FB5489"/>
    <w:rsid w:val="00FB5542"/>
    <w:rsid w:val="00FB55E9"/>
    <w:rsid w:val="00FB574E"/>
    <w:rsid w:val="00FB5882"/>
    <w:rsid w:val="00FB5B86"/>
    <w:rsid w:val="00FB5D99"/>
    <w:rsid w:val="00FB5E2A"/>
    <w:rsid w:val="00FB60D1"/>
    <w:rsid w:val="00FB613A"/>
    <w:rsid w:val="00FB61C1"/>
    <w:rsid w:val="00FB6331"/>
    <w:rsid w:val="00FB636F"/>
    <w:rsid w:val="00FB643A"/>
    <w:rsid w:val="00FB64FA"/>
    <w:rsid w:val="00FB67A5"/>
    <w:rsid w:val="00FB67C0"/>
    <w:rsid w:val="00FB6866"/>
    <w:rsid w:val="00FB687A"/>
    <w:rsid w:val="00FB6899"/>
    <w:rsid w:val="00FB6918"/>
    <w:rsid w:val="00FB6A29"/>
    <w:rsid w:val="00FB6B30"/>
    <w:rsid w:val="00FB6B37"/>
    <w:rsid w:val="00FB757E"/>
    <w:rsid w:val="00FB75FD"/>
    <w:rsid w:val="00FB7725"/>
    <w:rsid w:val="00FB77EF"/>
    <w:rsid w:val="00FB7CD0"/>
    <w:rsid w:val="00FB7F54"/>
    <w:rsid w:val="00FB7FD6"/>
    <w:rsid w:val="00FC0297"/>
    <w:rsid w:val="00FC0309"/>
    <w:rsid w:val="00FC0455"/>
    <w:rsid w:val="00FC0522"/>
    <w:rsid w:val="00FC05E0"/>
    <w:rsid w:val="00FC0773"/>
    <w:rsid w:val="00FC0A0D"/>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237"/>
    <w:rsid w:val="00FC229D"/>
    <w:rsid w:val="00FC25C8"/>
    <w:rsid w:val="00FC26BE"/>
    <w:rsid w:val="00FC27AF"/>
    <w:rsid w:val="00FC2D0E"/>
    <w:rsid w:val="00FC2ED2"/>
    <w:rsid w:val="00FC3179"/>
    <w:rsid w:val="00FC335F"/>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BAA"/>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705"/>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26C"/>
    <w:rsid w:val="00FD1308"/>
    <w:rsid w:val="00FD1435"/>
    <w:rsid w:val="00FD1490"/>
    <w:rsid w:val="00FD16EA"/>
    <w:rsid w:val="00FD1A5F"/>
    <w:rsid w:val="00FD1BE0"/>
    <w:rsid w:val="00FD1CFB"/>
    <w:rsid w:val="00FD1D28"/>
    <w:rsid w:val="00FD1D33"/>
    <w:rsid w:val="00FD1FD8"/>
    <w:rsid w:val="00FD2296"/>
    <w:rsid w:val="00FD293E"/>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4E5C"/>
    <w:rsid w:val="00FD50C1"/>
    <w:rsid w:val="00FD530E"/>
    <w:rsid w:val="00FD5413"/>
    <w:rsid w:val="00FD55E1"/>
    <w:rsid w:val="00FD566F"/>
    <w:rsid w:val="00FD5767"/>
    <w:rsid w:val="00FD57FE"/>
    <w:rsid w:val="00FD5A62"/>
    <w:rsid w:val="00FD5C87"/>
    <w:rsid w:val="00FD5D01"/>
    <w:rsid w:val="00FD5D3B"/>
    <w:rsid w:val="00FD5EC0"/>
    <w:rsid w:val="00FD6371"/>
    <w:rsid w:val="00FD63B4"/>
    <w:rsid w:val="00FD6708"/>
    <w:rsid w:val="00FD7172"/>
    <w:rsid w:val="00FD717E"/>
    <w:rsid w:val="00FD7416"/>
    <w:rsid w:val="00FD74EE"/>
    <w:rsid w:val="00FD75E5"/>
    <w:rsid w:val="00FD775F"/>
    <w:rsid w:val="00FD77F4"/>
    <w:rsid w:val="00FD7937"/>
    <w:rsid w:val="00FD79FA"/>
    <w:rsid w:val="00FD7B86"/>
    <w:rsid w:val="00FD7C6E"/>
    <w:rsid w:val="00FD7CCF"/>
    <w:rsid w:val="00FD7CE5"/>
    <w:rsid w:val="00FE01EA"/>
    <w:rsid w:val="00FE0348"/>
    <w:rsid w:val="00FE06E8"/>
    <w:rsid w:val="00FE0725"/>
    <w:rsid w:val="00FE0740"/>
    <w:rsid w:val="00FE08A4"/>
    <w:rsid w:val="00FE0A37"/>
    <w:rsid w:val="00FE0B4B"/>
    <w:rsid w:val="00FE0CA4"/>
    <w:rsid w:val="00FE0F35"/>
    <w:rsid w:val="00FE112F"/>
    <w:rsid w:val="00FE128D"/>
    <w:rsid w:val="00FE131C"/>
    <w:rsid w:val="00FE1397"/>
    <w:rsid w:val="00FE16BF"/>
    <w:rsid w:val="00FE1784"/>
    <w:rsid w:val="00FE1833"/>
    <w:rsid w:val="00FE186F"/>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472"/>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B7D"/>
    <w:rsid w:val="00FE5BAF"/>
    <w:rsid w:val="00FE5EF4"/>
    <w:rsid w:val="00FE5F32"/>
    <w:rsid w:val="00FE6305"/>
    <w:rsid w:val="00FE6573"/>
    <w:rsid w:val="00FE6B0F"/>
    <w:rsid w:val="00FE6D72"/>
    <w:rsid w:val="00FE6F49"/>
    <w:rsid w:val="00FE6F88"/>
    <w:rsid w:val="00FE75BC"/>
    <w:rsid w:val="00FE783E"/>
    <w:rsid w:val="00FE78A4"/>
    <w:rsid w:val="00FE79BC"/>
    <w:rsid w:val="00FE7AB5"/>
    <w:rsid w:val="00FE7EF2"/>
    <w:rsid w:val="00FF0099"/>
    <w:rsid w:val="00FF03A3"/>
    <w:rsid w:val="00FF0C84"/>
    <w:rsid w:val="00FF0DC9"/>
    <w:rsid w:val="00FF0EBC"/>
    <w:rsid w:val="00FF0FD0"/>
    <w:rsid w:val="00FF106B"/>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511"/>
    <w:rsid w:val="00FF279F"/>
    <w:rsid w:val="00FF2A8E"/>
    <w:rsid w:val="00FF2D03"/>
    <w:rsid w:val="00FF2D16"/>
    <w:rsid w:val="00FF2E53"/>
    <w:rsid w:val="00FF2F80"/>
    <w:rsid w:val="00FF362E"/>
    <w:rsid w:val="00FF3689"/>
    <w:rsid w:val="00FF3AA1"/>
    <w:rsid w:val="00FF3ACE"/>
    <w:rsid w:val="00FF3B65"/>
    <w:rsid w:val="00FF4203"/>
    <w:rsid w:val="00FF4222"/>
    <w:rsid w:val="00FF43AA"/>
    <w:rsid w:val="00FF4467"/>
    <w:rsid w:val="00FF46A3"/>
    <w:rsid w:val="00FF472B"/>
    <w:rsid w:val="00FF4ACD"/>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605C"/>
    <w:rsid w:val="00FF6158"/>
    <w:rsid w:val="00FF62A0"/>
    <w:rsid w:val="00FF634C"/>
    <w:rsid w:val="00FF63BE"/>
    <w:rsid w:val="00FF6856"/>
    <w:rsid w:val="00FF6885"/>
    <w:rsid w:val="00FF68F7"/>
    <w:rsid w:val="00FF69A7"/>
    <w:rsid w:val="00FF6A97"/>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0C9C1-0EB1-49E1-8E2C-2E9FAEFA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47</TotalTime>
  <Pages>6</Pages>
  <Words>2415</Words>
  <Characters>13767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cp:lastModifiedBy>
  <cp:revision>22</cp:revision>
  <cp:lastPrinted>2011-08-03T09:36:00Z</cp:lastPrinted>
  <dcterms:created xsi:type="dcterms:W3CDTF">2022-09-30T07:53:00Z</dcterms:created>
  <dcterms:modified xsi:type="dcterms:W3CDTF">2022-09-30T08:51:00Z</dcterms:modified>
</cp:coreProperties>
</file>